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57366">
      <w:pPr>
        <w:jc w:val="center"/>
        <w:rPr>
          <w:b/>
          <w:bCs/>
          <w:sz w:val="84"/>
          <w:szCs w:val="84"/>
        </w:rPr>
      </w:pPr>
      <w:r>
        <w:rPr>
          <w:rFonts w:hint="eastAsia"/>
          <w:b/>
          <w:bCs/>
          <w:sz w:val="84"/>
          <w:szCs w:val="84"/>
        </w:rPr>
        <w:t>企业质量信用报告</w:t>
      </w: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57366">
      <w:pPr>
        <w:jc w:val="center"/>
        <w:rPr>
          <w:sz w:val="28"/>
          <w:szCs w:val="28"/>
        </w:rPr>
      </w:pPr>
      <w:r>
        <w:rPr>
          <w:rFonts w:hint="eastAsia"/>
          <w:sz w:val="28"/>
          <w:szCs w:val="28"/>
        </w:rPr>
        <w:t>大连金马衡器有限公司</w:t>
      </w:r>
    </w:p>
    <w:p w:rsidR="008A1088" w:rsidRDefault="00857366">
      <w:pPr>
        <w:jc w:val="center"/>
        <w:rPr>
          <w:sz w:val="28"/>
          <w:szCs w:val="28"/>
        </w:rPr>
      </w:pPr>
      <w:r>
        <w:rPr>
          <w:rFonts w:hint="eastAsia"/>
          <w:sz w:val="28"/>
          <w:szCs w:val="28"/>
        </w:rPr>
        <w:t>二零</w:t>
      </w:r>
      <w:r w:rsidR="001D6913">
        <w:rPr>
          <w:rFonts w:hint="eastAsia"/>
          <w:sz w:val="28"/>
          <w:szCs w:val="28"/>
        </w:rPr>
        <w:t>二零</w:t>
      </w:r>
      <w:r>
        <w:rPr>
          <w:rFonts w:hint="eastAsia"/>
          <w:sz w:val="28"/>
          <w:szCs w:val="28"/>
        </w:rPr>
        <w:t>年</w:t>
      </w:r>
      <w:r w:rsidR="001D6913">
        <w:rPr>
          <w:rFonts w:hint="eastAsia"/>
          <w:sz w:val="28"/>
          <w:szCs w:val="28"/>
        </w:rPr>
        <w:t>一</w:t>
      </w:r>
      <w:r>
        <w:rPr>
          <w:rFonts w:hint="eastAsia"/>
          <w:sz w:val="28"/>
          <w:szCs w:val="28"/>
        </w:rPr>
        <w:t>月</w:t>
      </w:r>
    </w:p>
    <w:p w:rsidR="008A1088" w:rsidRDefault="008A1088">
      <w:pPr>
        <w:pStyle w:val="1"/>
        <w:sectPr w:rsidR="008A1088">
          <w:footerReference w:type="default" r:id="rId7"/>
          <w:pgSz w:w="11906" w:h="16838"/>
          <w:pgMar w:top="1440" w:right="1800" w:bottom="1440" w:left="1800" w:header="851" w:footer="992" w:gutter="0"/>
          <w:pgNumType w:start="0"/>
          <w:cols w:space="425"/>
          <w:docGrid w:type="lines" w:linePitch="312"/>
        </w:sectPr>
      </w:pPr>
    </w:p>
    <w:bookmarkStart w:id="0" w:name="_Toc20128_WPSOffice_Type1" w:displacedByCustomXml="next"/>
    <w:sdt>
      <w:sdtPr>
        <w:rPr>
          <w:rFonts w:ascii="宋体" w:eastAsia="宋体" w:hAnsi="宋体"/>
          <w:sz w:val="44"/>
          <w:szCs w:val="44"/>
        </w:rPr>
        <w:id w:val="147456562"/>
        <w:docPartObj>
          <w:docPartGallery w:val="Table of Contents"/>
          <w:docPartUnique/>
        </w:docPartObj>
      </w:sdtPr>
      <w:sdtEndPr>
        <w:rPr>
          <w:sz w:val="28"/>
          <w:szCs w:val="28"/>
        </w:rPr>
      </w:sdtEndPr>
      <w:sdtContent>
        <w:p w:rsidR="008A1088" w:rsidRDefault="00857366">
          <w:pPr>
            <w:jc w:val="center"/>
            <w:rPr>
              <w:sz w:val="44"/>
              <w:szCs w:val="44"/>
            </w:rPr>
          </w:pPr>
          <w:r>
            <w:rPr>
              <w:rFonts w:ascii="宋体" w:eastAsia="宋体" w:hAnsi="宋体"/>
              <w:sz w:val="44"/>
              <w:szCs w:val="44"/>
            </w:rPr>
            <w:t>目录</w:t>
          </w:r>
        </w:p>
        <w:p w:rsidR="008A1088" w:rsidRDefault="008A1088">
          <w:pPr>
            <w:pStyle w:val="WPSOffice1"/>
            <w:tabs>
              <w:tab w:val="right" w:leader="dot" w:pos="8306"/>
            </w:tabs>
            <w:rPr>
              <w:sz w:val="28"/>
              <w:szCs w:val="28"/>
            </w:rPr>
          </w:pPr>
          <w:hyperlink w:anchor="_Toc26374_WPSOffice_Level1" w:history="1">
            <w:r w:rsidR="00857366">
              <w:rPr>
                <w:rFonts w:hint="eastAsia"/>
                <w:sz w:val="28"/>
                <w:szCs w:val="28"/>
              </w:rPr>
              <w:t>前言</w:t>
            </w:r>
            <w:r>
              <w:rPr>
                <w:b/>
                <w:kern w:val="44"/>
                <w:sz w:val="28"/>
                <w:szCs w:val="28"/>
              </w:rPr>
            </w:r>
            <w:r w:rsidR="00857366">
              <w:rPr>
                <w:sz w:val="28"/>
                <w:szCs w:val="28"/>
              </w:rPr>
              <w:tab/>
            </w:r>
            <w:bookmarkStart w:id="1" w:name="_Toc26374_WPSOffice_Level1Page"/>
            <w:r w:rsidR="00857366">
              <w:rPr>
                <w:sz w:val="28"/>
                <w:szCs w:val="28"/>
              </w:rPr>
              <w:t>2</w:t>
            </w:r>
            <w:bookmarkEnd w:id="1"/>
          </w:hyperlink>
          <w:bookmarkStart w:id="2" w:name="_GoBack"/>
          <w:bookmarkEnd w:id="2"/>
        </w:p>
        <w:p w:rsidR="008A1088" w:rsidRDefault="008A1088">
          <w:pPr>
            <w:pStyle w:val="WPSOffice1"/>
            <w:tabs>
              <w:tab w:val="right" w:leader="dot" w:pos="8306"/>
            </w:tabs>
            <w:rPr>
              <w:sz w:val="28"/>
              <w:szCs w:val="28"/>
            </w:rPr>
          </w:pPr>
          <w:hyperlink w:anchor="_Toc20128_WPSOffice_Level1" w:history="1">
            <w:r w:rsidR="00857366">
              <w:rPr>
                <w:rFonts w:hint="eastAsia"/>
                <w:sz w:val="28"/>
                <w:szCs w:val="28"/>
              </w:rPr>
              <w:t>总经理致辞</w:t>
            </w:r>
            <w:r>
              <w:rPr>
                <w:b/>
                <w:kern w:val="44"/>
                <w:sz w:val="28"/>
                <w:szCs w:val="28"/>
              </w:rPr>
            </w:r>
            <w:r w:rsidR="00857366">
              <w:rPr>
                <w:sz w:val="28"/>
                <w:szCs w:val="28"/>
              </w:rPr>
              <w:tab/>
            </w:r>
            <w:bookmarkStart w:id="3" w:name="_Toc20128_WPSOffice_Level1Page"/>
            <w:r w:rsidR="00857366">
              <w:rPr>
                <w:sz w:val="28"/>
                <w:szCs w:val="28"/>
              </w:rPr>
              <w:t>3</w:t>
            </w:r>
            <w:bookmarkEnd w:id="3"/>
          </w:hyperlink>
        </w:p>
        <w:p w:rsidR="008A1088" w:rsidRDefault="008A1088">
          <w:pPr>
            <w:pStyle w:val="WPSOffice1"/>
            <w:tabs>
              <w:tab w:val="right" w:leader="dot" w:pos="8306"/>
            </w:tabs>
            <w:rPr>
              <w:sz w:val="28"/>
              <w:szCs w:val="28"/>
            </w:rPr>
          </w:pPr>
          <w:hyperlink w:anchor="_Toc17282_WPSOffice_Level1" w:history="1">
            <w:r w:rsidR="00857366">
              <w:rPr>
                <w:rFonts w:hint="eastAsia"/>
                <w:sz w:val="28"/>
                <w:szCs w:val="28"/>
              </w:rPr>
              <w:t>企业简介</w:t>
            </w:r>
            <w:r>
              <w:rPr>
                <w:b/>
                <w:kern w:val="44"/>
                <w:sz w:val="28"/>
                <w:szCs w:val="28"/>
              </w:rPr>
            </w:r>
            <w:r w:rsidR="00857366">
              <w:rPr>
                <w:sz w:val="28"/>
                <w:szCs w:val="28"/>
              </w:rPr>
              <w:tab/>
            </w:r>
            <w:bookmarkStart w:id="4" w:name="_Toc17282_WPSOffice_Level1Page"/>
            <w:r w:rsidR="00857366">
              <w:rPr>
                <w:sz w:val="28"/>
                <w:szCs w:val="28"/>
              </w:rPr>
              <w:t>4</w:t>
            </w:r>
            <w:bookmarkEnd w:id="4"/>
          </w:hyperlink>
        </w:p>
        <w:p w:rsidR="008A1088" w:rsidRDefault="008A1088">
          <w:pPr>
            <w:pStyle w:val="WPSOffice1"/>
            <w:tabs>
              <w:tab w:val="right" w:leader="dot" w:pos="8306"/>
            </w:tabs>
            <w:rPr>
              <w:sz w:val="28"/>
              <w:szCs w:val="28"/>
            </w:rPr>
          </w:pPr>
          <w:hyperlink w:anchor="_Toc21305_WPSOffice_Level1" w:history="1">
            <w:r w:rsidR="00857366">
              <w:rPr>
                <w:rFonts w:hint="eastAsia"/>
                <w:sz w:val="28"/>
                <w:szCs w:val="28"/>
              </w:rPr>
              <w:t>质量信用报告</w:t>
            </w:r>
            <w:r>
              <w:rPr>
                <w:b/>
                <w:kern w:val="44"/>
                <w:sz w:val="28"/>
                <w:szCs w:val="28"/>
              </w:rPr>
            </w:r>
            <w:r w:rsidR="00857366">
              <w:rPr>
                <w:sz w:val="28"/>
                <w:szCs w:val="28"/>
              </w:rPr>
              <w:tab/>
            </w:r>
            <w:bookmarkStart w:id="5" w:name="_Toc21305_WPSOffice_Level1Page"/>
            <w:r w:rsidR="00857366">
              <w:rPr>
                <w:sz w:val="28"/>
                <w:szCs w:val="28"/>
              </w:rPr>
              <w:t>6</w:t>
            </w:r>
            <w:bookmarkEnd w:id="5"/>
          </w:hyperlink>
        </w:p>
        <w:p w:rsidR="008A1088" w:rsidRDefault="008A1088">
          <w:pPr>
            <w:pStyle w:val="WPSOffice1"/>
            <w:tabs>
              <w:tab w:val="right" w:leader="dot" w:pos="8306"/>
            </w:tabs>
            <w:rPr>
              <w:sz w:val="28"/>
              <w:szCs w:val="28"/>
            </w:rPr>
          </w:pPr>
          <w:hyperlink w:anchor="_Toc4010_WPSOffice_Level1" w:history="1">
            <w:r w:rsidR="00857366">
              <w:rPr>
                <w:rFonts w:ascii="Arial" w:eastAsia="宋体" w:hAnsi="Arial" w:hint="eastAsia"/>
                <w:sz w:val="28"/>
                <w:szCs w:val="28"/>
              </w:rPr>
              <w:t>一、企业质量理念</w:t>
            </w:r>
            <w:r>
              <w:rPr>
                <w:b/>
                <w:kern w:val="44"/>
                <w:sz w:val="28"/>
                <w:szCs w:val="28"/>
              </w:rPr>
            </w:r>
            <w:r w:rsidR="00857366">
              <w:rPr>
                <w:sz w:val="28"/>
                <w:szCs w:val="28"/>
              </w:rPr>
              <w:tab/>
            </w:r>
            <w:bookmarkStart w:id="6" w:name="_Toc4010_WPSOffice_Level1Page"/>
            <w:r w:rsidR="00857366">
              <w:rPr>
                <w:sz w:val="28"/>
                <w:szCs w:val="28"/>
              </w:rPr>
              <w:t>6</w:t>
            </w:r>
            <w:bookmarkEnd w:id="6"/>
          </w:hyperlink>
        </w:p>
        <w:p w:rsidR="008A1088" w:rsidRDefault="008A1088">
          <w:pPr>
            <w:pStyle w:val="WPSOffice1"/>
            <w:tabs>
              <w:tab w:val="right" w:leader="dot" w:pos="8306"/>
            </w:tabs>
            <w:rPr>
              <w:sz w:val="28"/>
              <w:szCs w:val="28"/>
            </w:rPr>
          </w:pPr>
          <w:hyperlink w:anchor="_Toc13189_WPSOffice_Level1" w:history="1">
            <w:r w:rsidR="00857366">
              <w:rPr>
                <w:rFonts w:ascii="Arial" w:eastAsia="宋体" w:hAnsi="Arial" w:hint="eastAsia"/>
                <w:sz w:val="28"/>
                <w:szCs w:val="28"/>
              </w:rPr>
              <w:t>二、企业质量管理</w:t>
            </w:r>
            <w:r>
              <w:rPr>
                <w:b/>
                <w:kern w:val="44"/>
                <w:sz w:val="28"/>
                <w:szCs w:val="28"/>
              </w:rPr>
            </w:r>
            <w:r w:rsidR="00857366">
              <w:rPr>
                <w:sz w:val="28"/>
                <w:szCs w:val="28"/>
              </w:rPr>
              <w:tab/>
            </w:r>
            <w:bookmarkStart w:id="7" w:name="_Toc13189_WPSOffice_Level1Page"/>
            <w:r w:rsidR="00857366">
              <w:rPr>
                <w:sz w:val="28"/>
                <w:szCs w:val="28"/>
              </w:rPr>
              <w:t>6</w:t>
            </w:r>
            <w:bookmarkEnd w:id="7"/>
          </w:hyperlink>
        </w:p>
        <w:p w:rsidR="008A1088" w:rsidRDefault="008A1088">
          <w:pPr>
            <w:pStyle w:val="WPSOffice1"/>
            <w:tabs>
              <w:tab w:val="right" w:leader="dot" w:pos="8306"/>
            </w:tabs>
            <w:rPr>
              <w:sz w:val="28"/>
              <w:szCs w:val="28"/>
            </w:rPr>
          </w:pPr>
          <w:hyperlink w:anchor="_Toc10398_WPSOffice_Level1" w:history="1">
            <w:r w:rsidR="00857366">
              <w:rPr>
                <w:rFonts w:hint="eastAsia"/>
                <w:sz w:val="28"/>
                <w:szCs w:val="28"/>
              </w:rPr>
              <w:t>三、质量诚信管理</w:t>
            </w:r>
            <w:r>
              <w:rPr>
                <w:b/>
                <w:kern w:val="44"/>
                <w:sz w:val="28"/>
                <w:szCs w:val="28"/>
              </w:rPr>
            </w:r>
            <w:r w:rsidR="00857366">
              <w:rPr>
                <w:sz w:val="28"/>
                <w:szCs w:val="28"/>
              </w:rPr>
              <w:tab/>
            </w:r>
            <w:bookmarkStart w:id="8" w:name="_Toc10398_WPSOffice_Level1Page"/>
            <w:r w:rsidR="00857366">
              <w:rPr>
                <w:sz w:val="28"/>
                <w:szCs w:val="28"/>
              </w:rPr>
              <w:t>8</w:t>
            </w:r>
            <w:bookmarkEnd w:id="8"/>
          </w:hyperlink>
        </w:p>
        <w:p w:rsidR="008A1088" w:rsidRDefault="008A1088">
          <w:pPr>
            <w:pStyle w:val="WPSOffice1"/>
            <w:tabs>
              <w:tab w:val="right" w:leader="dot" w:pos="8306"/>
            </w:tabs>
            <w:rPr>
              <w:sz w:val="28"/>
              <w:szCs w:val="28"/>
            </w:rPr>
          </w:pPr>
          <w:hyperlink w:anchor="_Toc8907_WPSOffice_Level1" w:history="1">
            <w:r w:rsidR="00857366">
              <w:rPr>
                <w:rFonts w:hint="eastAsia"/>
                <w:sz w:val="28"/>
                <w:szCs w:val="28"/>
              </w:rPr>
              <w:t>四、质量管理基础</w:t>
            </w:r>
            <w:r>
              <w:rPr>
                <w:b/>
                <w:kern w:val="44"/>
                <w:sz w:val="28"/>
                <w:szCs w:val="28"/>
              </w:rPr>
            </w:r>
            <w:r w:rsidR="00857366">
              <w:rPr>
                <w:sz w:val="28"/>
                <w:szCs w:val="28"/>
              </w:rPr>
              <w:tab/>
            </w:r>
            <w:bookmarkStart w:id="9" w:name="_Toc8907_WPSOffice_Level1Page"/>
            <w:r w:rsidR="00857366">
              <w:rPr>
                <w:sz w:val="28"/>
                <w:szCs w:val="28"/>
              </w:rPr>
              <w:t>10</w:t>
            </w:r>
            <w:bookmarkEnd w:id="9"/>
          </w:hyperlink>
        </w:p>
        <w:p w:rsidR="008A1088" w:rsidRDefault="008A1088">
          <w:pPr>
            <w:pStyle w:val="WPSOffice1"/>
            <w:tabs>
              <w:tab w:val="right" w:leader="dot" w:pos="8306"/>
            </w:tabs>
            <w:rPr>
              <w:sz w:val="28"/>
              <w:szCs w:val="28"/>
            </w:rPr>
          </w:pPr>
          <w:hyperlink w:anchor="_Toc30092_WPSOffice_Level1" w:history="1">
            <w:r w:rsidR="00857366">
              <w:rPr>
                <w:rFonts w:hint="eastAsia"/>
                <w:sz w:val="28"/>
                <w:szCs w:val="28"/>
              </w:rPr>
              <w:t>五、产品质量责任</w:t>
            </w:r>
            <w:r>
              <w:rPr>
                <w:b/>
                <w:kern w:val="44"/>
                <w:sz w:val="28"/>
                <w:szCs w:val="28"/>
              </w:rPr>
            </w:r>
            <w:r w:rsidR="00857366">
              <w:rPr>
                <w:sz w:val="28"/>
                <w:szCs w:val="28"/>
              </w:rPr>
              <w:tab/>
            </w:r>
            <w:bookmarkStart w:id="10" w:name="_Toc30092_WPSOffice_Level1Page"/>
            <w:r w:rsidR="00857366">
              <w:rPr>
                <w:sz w:val="28"/>
                <w:szCs w:val="28"/>
              </w:rPr>
              <w:t>11</w:t>
            </w:r>
            <w:bookmarkEnd w:id="10"/>
          </w:hyperlink>
        </w:p>
        <w:p w:rsidR="008A1088" w:rsidRDefault="008A1088">
          <w:pPr>
            <w:pStyle w:val="WPSOffice1"/>
            <w:tabs>
              <w:tab w:val="right" w:leader="dot" w:pos="8306"/>
            </w:tabs>
            <w:rPr>
              <w:sz w:val="28"/>
              <w:szCs w:val="28"/>
            </w:rPr>
          </w:pPr>
          <w:hyperlink w:anchor="_Toc4190_WPSOffice_Level1" w:history="1">
            <w:r w:rsidR="00857366">
              <w:rPr>
                <w:rFonts w:hint="eastAsia"/>
                <w:sz w:val="28"/>
                <w:szCs w:val="28"/>
              </w:rPr>
              <w:t>结束语</w:t>
            </w:r>
            <w:r>
              <w:rPr>
                <w:b/>
                <w:kern w:val="44"/>
                <w:sz w:val="28"/>
                <w:szCs w:val="28"/>
              </w:rPr>
            </w:r>
            <w:r w:rsidR="00857366">
              <w:rPr>
                <w:sz w:val="28"/>
                <w:szCs w:val="28"/>
              </w:rPr>
              <w:tab/>
            </w:r>
            <w:bookmarkStart w:id="11" w:name="_Toc4190_WPSOffice_Level1Page"/>
            <w:r w:rsidR="00857366">
              <w:rPr>
                <w:sz w:val="28"/>
                <w:szCs w:val="28"/>
              </w:rPr>
              <w:t>14</w:t>
            </w:r>
            <w:bookmarkEnd w:id="11"/>
          </w:hyperlink>
        </w:p>
      </w:sdtContent>
      <w:bookmarkEnd w:id="0" w:displacedByCustomXml="next"/>
    </w:sdt>
    <w:p w:rsidR="008A1088" w:rsidRDefault="008A1088">
      <w:pPr>
        <w:pStyle w:val="1"/>
        <w:rPr>
          <w:sz w:val="28"/>
          <w:szCs w:val="28"/>
        </w:rPr>
        <w:sectPr w:rsidR="008A1088">
          <w:pgSz w:w="11906" w:h="16838"/>
          <w:pgMar w:top="1440" w:right="1800" w:bottom="1440" w:left="1800" w:header="851" w:footer="992" w:gutter="0"/>
          <w:cols w:space="425"/>
          <w:docGrid w:type="lines" w:linePitch="312"/>
        </w:sectPr>
      </w:pPr>
    </w:p>
    <w:p w:rsidR="008A1088" w:rsidRDefault="00857366">
      <w:pPr>
        <w:pStyle w:val="1"/>
      </w:pPr>
      <w:bookmarkStart w:id="12" w:name="_Toc26374_WPSOffice_Level1"/>
      <w:r>
        <w:rPr>
          <w:rFonts w:hint="eastAsia"/>
        </w:rPr>
        <w:lastRenderedPageBreak/>
        <w:t>前言</w:t>
      </w:r>
      <w:bookmarkEnd w:id="12"/>
    </w:p>
    <w:p w:rsidR="008A1088" w:rsidRDefault="00857366">
      <w:pPr>
        <w:ind w:firstLineChars="200" w:firstLine="560"/>
        <w:rPr>
          <w:sz w:val="28"/>
          <w:szCs w:val="28"/>
        </w:rPr>
      </w:pPr>
      <w:r>
        <w:rPr>
          <w:rFonts w:hint="eastAsia"/>
          <w:sz w:val="28"/>
          <w:szCs w:val="28"/>
        </w:rPr>
        <w:t>大连金马衡器有限公司</w:t>
      </w:r>
      <w:r>
        <w:rPr>
          <w:rFonts w:hint="eastAsia"/>
          <w:sz w:val="28"/>
          <w:szCs w:val="28"/>
        </w:rPr>
        <w:t>为履行产品质量主体责任，提高企业质量诚信意识和质量法制意识，推动社会公众监督，成立了《企业质量信用报告》编制小组，由公司总经理</w:t>
      </w:r>
      <w:r>
        <w:rPr>
          <w:rFonts w:hint="eastAsia"/>
          <w:sz w:val="28"/>
          <w:szCs w:val="28"/>
        </w:rPr>
        <w:t>周欣</w:t>
      </w:r>
      <w:r>
        <w:rPr>
          <w:rFonts w:hint="eastAsia"/>
          <w:sz w:val="28"/>
          <w:szCs w:val="28"/>
        </w:rPr>
        <w:t>任组长，公司</w:t>
      </w:r>
      <w:r>
        <w:rPr>
          <w:rFonts w:hint="eastAsia"/>
          <w:sz w:val="28"/>
          <w:szCs w:val="28"/>
        </w:rPr>
        <w:t>销售总监王川</w:t>
      </w:r>
      <w:r>
        <w:rPr>
          <w:rFonts w:hint="eastAsia"/>
          <w:sz w:val="28"/>
          <w:szCs w:val="28"/>
        </w:rPr>
        <w:t>任副组长，负责编制报告及实施落实工作。</w:t>
      </w:r>
      <w:r>
        <w:rPr>
          <w:rFonts w:hint="eastAsia"/>
          <w:sz w:val="28"/>
          <w:szCs w:val="28"/>
        </w:rPr>
        <w:t xml:space="preserve">  </w:t>
      </w:r>
    </w:p>
    <w:p w:rsidR="008A1088" w:rsidRDefault="00857366">
      <w:pPr>
        <w:rPr>
          <w:sz w:val="28"/>
          <w:szCs w:val="28"/>
        </w:rPr>
      </w:pPr>
      <w:r>
        <w:rPr>
          <w:rFonts w:hint="eastAsia"/>
          <w:sz w:val="28"/>
          <w:szCs w:val="28"/>
        </w:rPr>
        <w:t>1</w:t>
      </w:r>
      <w:r>
        <w:rPr>
          <w:rFonts w:hint="eastAsia"/>
          <w:sz w:val="28"/>
          <w:szCs w:val="28"/>
        </w:rPr>
        <w:t>、报告内容客观性声明：</w:t>
      </w:r>
      <w:r>
        <w:rPr>
          <w:rFonts w:hint="eastAsia"/>
          <w:sz w:val="28"/>
          <w:szCs w:val="28"/>
        </w:rPr>
        <w:t>大连金马衡器有限公司</w:t>
      </w:r>
      <w:r>
        <w:rPr>
          <w:rFonts w:hint="eastAsia"/>
          <w:sz w:val="28"/>
          <w:szCs w:val="28"/>
        </w:rPr>
        <w:t>《企业质量信用报告》是本着客观、公正的态度进行编写，报告内容真实、有效，符合企业实际情况，报告内容包括了企业质量理念、企业质量管理、质量诚信管理、质量管理基础、产品质量责任等方面的理念和制度及措施等，定期公布，以接受社会的监督指导。</w:t>
      </w:r>
      <w:r>
        <w:rPr>
          <w:rFonts w:hint="eastAsia"/>
          <w:sz w:val="28"/>
          <w:szCs w:val="28"/>
        </w:rPr>
        <w:t xml:space="preserve"> </w:t>
      </w:r>
    </w:p>
    <w:p w:rsidR="008A1088" w:rsidRDefault="00857366">
      <w:pPr>
        <w:rPr>
          <w:sz w:val="28"/>
          <w:szCs w:val="28"/>
        </w:rPr>
      </w:pPr>
      <w:r>
        <w:rPr>
          <w:rFonts w:hint="eastAsia"/>
          <w:sz w:val="28"/>
          <w:szCs w:val="28"/>
        </w:rPr>
        <w:t>2</w:t>
      </w:r>
      <w:r>
        <w:rPr>
          <w:rFonts w:hint="eastAsia"/>
          <w:sz w:val="28"/>
          <w:szCs w:val="28"/>
        </w:rPr>
        <w:t>、报告组织范围：</w:t>
      </w:r>
      <w:r>
        <w:rPr>
          <w:rFonts w:hint="eastAsia"/>
          <w:sz w:val="28"/>
          <w:szCs w:val="28"/>
        </w:rPr>
        <w:t>大连金马衡器有限公司</w:t>
      </w:r>
      <w:r>
        <w:rPr>
          <w:rFonts w:hint="eastAsia"/>
          <w:sz w:val="28"/>
          <w:szCs w:val="28"/>
        </w:rPr>
        <w:t>所有生产经营活动。</w:t>
      </w:r>
    </w:p>
    <w:p w:rsidR="008A1088" w:rsidRDefault="00857366">
      <w:pPr>
        <w:rPr>
          <w:sz w:val="28"/>
          <w:szCs w:val="28"/>
        </w:rPr>
      </w:pPr>
      <w:r>
        <w:rPr>
          <w:rFonts w:hint="eastAsia"/>
          <w:sz w:val="28"/>
          <w:szCs w:val="28"/>
        </w:rPr>
        <w:t>3</w:t>
      </w:r>
      <w:r>
        <w:rPr>
          <w:rFonts w:hint="eastAsia"/>
          <w:sz w:val="28"/>
          <w:szCs w:val="28"/>
        </w:rPr>
        <w:t>、报告时间范围：</w:t>
      </w:r>
      <w:r>
        <w:rPr>
          <w:rFonts w:hint="eastAsia"/>
          <w:sz w:val="28"/>
          <w:szCs w:val="28"/>
        </w:rPr>
        <w:t>201</w:t>
      </w:r>
      <w:r w:rsidR="001D6913">
        <w:rPr>
          <w:rFonts w:hint="eastAsia"/>
          <w:sz w:val="28"/>
          <w:szCs w:val="28"/>
        </w:rPr>
        <w:t>9</w:t>
      </w:r>
      <w:r>
        <w:rPr>
          <w:rFonts w:hint="eastAsia"/>
          <w:sz w:val="28"/>
          <w:szCs w:val="28"/>
        </w:rPr>
        <w:t>年</w:t>
      </w:r>
      <w:r w:rsidR="001D6913">
        <w:rPr>
          <w:rFonts w:hint="eastAsia"/>
          <w:sz w:val="28"/>
          <w:szCs w:val="28"/>
        </w:rPr>
        <w:t>1</w:t>
      </w:r>
      <w:r>
        <w:rPr>
          <w:rFonts w:hint="eastAsia"/>
          <w:sz w:val="28"/>
          <w:szCs w:val="28"/>
        </w:rPr>
        <w:t>月至</w:t>
      </w:r>
      <w:r>
        <w:rPr>
          <w:rFonts w:hint="eastAsia"/>
          <w:sz w:val="28"/>
          <w:szCs w:val="28"/>
        </w:rPr>
        <w:t>20</w:t>
      </w:r>
      <w:r w:rsidR="001D6913">
        <w:rPr>
          <w:rFonts w:hint="eastAsia"/>
          <w:sz w:val="28"/>
          <w:szCs w:val="28"/>
        </w:rPr>
        <w:t>20</w:t>
      </w:r>
      <w:r>
        <w:rPr>
          <w:rFonts w:hint="eastAsia"/>
          <w:sz w:val="28"/>
          <w:szCs w:val="28"/>
        </w:rPr>
        <w:t>年</w:t>
      </w:r>
      <w:r w:rsidR="001D6913">
        <w:rPr>
          <w:rFonts w:hint="eastAsia"/>
          <w:sz w:val="28"/>
          <w:szCs w:val="28"/>
        </w:rPr>
        <w:t>1</w:t>
      </w:r>
      <w:r>
        <w:rPr>
          <w:rFonts w:hint="eastAsia"/>
          <w:sz w:val="28"/>
          <w:szCs w:val="28"/>
        </w:rPr>
        <w:t>月。</w:t>
      </w:r>
    </w:p>
    <w:p w:rsidR="008A1088" w:rsidRDefault="00857366">
      <w:pPr>
        <w:rPr>
          <w:sz w:val="28"/>
          <w:szCs w:val="28"/>
        </w:rPr>
      </w:pPr>
      <w:r>
        <w:rPr>
          <w:rFonts w:hint="eastAsia"/>
          <w:sz w:val="28"/>
          <w:szCs w:val="28"/>
        </w:rPr>
        <w:t>4</w:t>
      </w:r>
      <w:r>
        <w:rPr>
          <w:rFonts w:hint="eastAsia"/>
          <w:sz w:val="28"/>
          <w:szCs w:val="28"/>
        </w:rPr>
        <w:t>、报告发布周期：本报告为年度报告，下次发布日期</w:t>
      </w:r>
      <w:r>
        <w:rPr>
          <w:rFonts w:hint="eastAsia"/>
          <w:sz w:val="28"/>
          <w:szCs w:val="28"/>
        </w:rPr>
        <w:t>201</w:t>
      </w:r>
      <w:r>
        <w:rPr>
          <w:rFonts w:hint="eastAsia"/>
          <w:sz w:val="28"/>
          <w:szCs w:val="28"/>
        </w:rPr>
        <w:t>9</w:t>
      </w:r>
      <w:r>
        <w:rPr>
          <w:rFonts w:hint="eastAsia"/>
          <w:sz w:val="28"/>
          <w:szCs w:val="28"/>
        </w:rPr>
        <w:t>年</w:t>
      </w:r>
      <w:r>
        <w:rPr>
          <w:rFonts w:hint="eastAsia"/>
          <w:sz w:val="28"/>
          <w:szCs w:val="28"/>
        </w:rPr>
        <w:t>5</w:t>
      </w:r>
      <w:r>
        <w:rPr>
          <w:rFonts w:hint="eastAsia"/>
          <w:sz w:val="28"/>
          <w:szCs w:val="28"/>
        </w:rPr>
        <w:t>月。</w:t>
      </w:r>
      <w:r>
        <w:rPr>
          <w:rFonts w:hint="eastAsia"/>
          <w:sz w:val="28"/>
          <w:szCs w:val="28"/>
        </w:rPr>
        <w:t xml:space="preserve">  </w:t>
      </w:r>
    </w:p>
    <w:p w:rsidR="008A1088" w:rsidRDefault="00857366">
      <w:pPr>
        <w:rPr>
          <w:sz w:val="28"/>
          <w:szCs w:val="28"/>
        </w:rPr>
      </w:pPr>
      <w:r>
        <w:rPr>
          <w:rFonts w:hint="eastAsia"/>
          <w:sz w:val="28"/>
          <w:szCs w:val="28"/>
        </w:rPr>
        <w:t>5</w:t>
      </w:r>
      <w:r>
        <w:rPr>
          <w:rFonts w:hint="eastAsia"/>
          <w:sz w:val="28"/>
          <w:szCs w:val="28"/>
        </w:rPr>
        <w:t>、报告数据说明：本报告所有数据均来自公司实际情况或调查数据。</w:t>
      </w:r>
      <w:r>
        <w:rPr>
          <w:rFonts w:hint="eastAsia"/>
          <w:sz w:val="28"/>
          <w:szCs w:val="28"/>
        </w:rPr>
        <w:t xml:space="preserve"> </w:t>
      </w:r>
    </w:p>
    <w:p w:rsidR="008A1088" w:rsidRDefault="00857366">
      <w:pPr>
        <w:rPr>
          <w:sz w:val="28"/>
          <w:szCs w:val="28"/>
        </w:rPr>
      </w:pPr>
      <w:r>
        <w:rPr>
          <w:rFonts w:hint="eastAsia"/>
          <w:sz w:val="28"/>
          <w:szCs w:val="28"/>
        </w:rPr>
        <w:t>6</w:t>
      </w:r>
      <w:r>
        <w:rPr>
          <w:rFonts w:hint="eastAsia"/>
          <w:sz w:val="28"/>
          <w:szCs w:val="28"/>
        </w:rPr>
        <w:t>、报告的获取方式：本报告以网</w:t>
      </w:r>
      <w:r>
        <w:rPr>
          <w:rFonts w:hint="eastAsia"/>
          <w:sz w:val="28"/>
          <w:szCs w:val="28"/>
        </w:rPr>
        <w:t>络版形式发布，可在我公司网站获取。</w:t>
      </w:r>
    </w:p>
    <w:p w:rsidR="008A1088" w:rsidRDefault="008A1088">
      <w:pPr>
        <w:rPr>
          <w:sz w:val="28"/>
          <w:szCs w:val="28"/>
        </w:rPr>
      </w:pPr>
    </w:p>
    <w:p w:rsidR="008A1088" w:rsidRDefault="008A1088">
      <w:pPr>
        <w:rPr>
          <w:sz w:val="28"/>
          <w:szCs w:val="28"/>
        </w:rPr>
      </w:pPr>
    </w:p>
    <w:p w:rsidR="008A1088" w:rsidRDefault="001D6913">
      <w:pPr>
        <w:jc w:val="right"/>
        <w:rPr>
          <w:sz w:val="28"/>
          <w:szCs w:val="28"/>
        </w:rPr>
      </w:pPr>
      <w:r>
        <w:rPr>
          <w:rFonts w:hint="eastAsia"/>
          <w:sz w:val="28"/>
          <w:szCs w:val="28"/>
        </w:rPr>
        <w:t>2020</w:t>
      </w:r>
      <w:r w:rsidR="00857366">
        <w:rPr>
          <w:rFonts w:hint="eastAsia"/>
          <w:sz w:val="28"/>
          <w:szCs w:val="28"/>
        </w:rPr>
        <w:t>.</w:t>
      </w:r>
      <w:r>
        <w:rPr>
          <w:rFonts w:hint="eastAsia"/>
          <w:sz w:val="28"/>
          <w:szCs w:val="28"/>
        </w:rPr>
        <w:t>01</w:t>
      </w:r>
      <w:r w:rsidR="00857366">
        <w:rPr>
          <w:rFonts w:hint="eastAsia"/>
          <w:sz w:val="28"/>
          <w:szCs w:val="28"/>
        </w:rPr>
        <w:t>.06</w:t>
      </w:r>
    </w:p>
    <w:p w:rsidR="008A1088" w:rsidRDefault="008A1088">
      <w:pPr>
        <w:rPr>
          <w:sz w:val="28"/>
          <w:szCs w:val="28"/>
        </w:rPr>
      </w:pPr>
    </w:p>
    <w:p w:rsidR="008A1088" w:rsidRDefault="008A1088">
      <w:pPr>
        <w:rPr>
          <w:sz w:val="28"/>
          <w:szCs w:val="28"/>
        </w:rPr>
      </w:pPr>
    </w:p>
    <w:p w:rsidR="008A1088" w:rsidRDefault="00857366">
      <w:pPr>
        <w:pStyle w:val="1"/>
      </w:pPr>
      <w:bookmarkStart w:id="13" w:name="_Toc20128_WPSOffice_Level1"/>
      <w:r>
        <w:rPr>
          <w:rFonts w:hint="eastAsia"/>
        </w:rPr>
        <w:lastRenderedPageBreak/>
        <w:t>总经理致辞</w:t>
      </w:r>
      <w:bookmarkEnd w:id="13"/>
    </w:p>
    <w:p w:rsidR="008A1088" w:rsidRDefault="00857366">
      <w:pPr>
        <w:ind w:firstLineChars="200" w:firstLine="560"/>
        <w:rPr>
          <w:sz w:val="28"/>
          <w:szCs w:val="28"/>
        </w:rPr>
      </w:pPr>
      <w:r>
        <w:rPr>
          <w:rFonts w:hint="eastAsia"/>
          <w:sz w:val="28"/>
          <w:szCs w:val="28"/>
        </w:rPr>
        <w:t>二十</w:t>
      </w:r>
      <w:r>
        <w:rPr>
          <w:rFonts w:hint="eastAsia"/>
          <w:sz w:val="28"/>
          <w:szCs w:val="28"/>
        </w:rPr>
        <w:t>年艰苦创业，</w:t>
      </w:r>
      <w:r>
        <w:rPr>
          <w:rFonts w:hint="eastAsia"/>
          <w:sz w:val="28"/>
          <w:szCs w:val="28"/>
        </w:rPr>
        <w:t>二十</w:t>
      </w:r>
      <w:r>
        <w:rPr>
          <w:rFonts w:hint="eastAsia"/>
          <w:sz w:val="28"/>
          <w:szCs w:val="28"/>
        </w:rPr>
        <w:t>年解放思想抓机遇，负重奋进求发展，</w:t>
      </w:r>
      <w:r>
        <w:rPr>
          <w:rFonts w:hint="eastAsia"/>
          <w:sz w:val="28"/>
          <w:szCs w:val="28"/>
        </w:rPr>
        <w:t>以成为百年企业为目标，不断开拓创新、锐意进取。</w:t>
      </w:r>
      <w:r>
        <w:rPr>
          <w:rFonts w:hint="eastAsia"/>
          <w:sz w:val="28"/>
          <w:szCs w:val="28"/>
        </w:rPr>
        <w:t>以人为本、合作共赢、追求卓越、服务社会，严管、实干、优质、高效是</w:t>
      </w:r>
      <w:r>
        <w:rPr>
          <w:rFonts w:hint="eastAsia"/>
          <w:sz w:val="28"/>
          <w:szCs w:val="28"/>
        </w:rPr>
        <w:t>金马衡器</w:t>
      </w:r>
      <w:r>
        <w:rPr>
          <w:rFonts w:hint="eastAsia"/>
          <w:sz w:val="28"/>
          <w:szCs w:val="28"/>
        </w:rPr>
        <w:t>的管理标准。德才兼备、以德为先、任人唯贤、人尽其才，</w:t>
      </w:r>
      <w:r>
        <w:rPr>
          <w:rFonts w:hint="eastAsia"/>
          <w:sz w:val="28"/>
          <w:szCs w:val="28"/>
        </w:rPr>
        <w:t>是金马衡器的人才理念</w:t>
      </w:r>
      <w:r>
        <w:rPr>
          <w:rFonts w:hint="eastAsia"/>
          <w:sz w:val="28"/>
          <w:szCs w:val="28"/>
        </w:rPr>
        <w:t>。我们秉承“</w:t>
      </w:r>
      <w:r>
        <w:rPr>
          <w:rFonts w:hint="eastAsia"/>
          <w:sz w:val="28"/>
          <w:szCs w:val="28"/>
        </w:rPr>
        <w:t>打造国际一流的物联网服务企业</w:t>
      </w:r>
      <w:r>
        <w:rPr>
          <w:rFonts w:hint="eastAsia"/>
          <w:sz w:val="28"/>
          <w:szCs w:val="28"/>
        </w:rPr>
        <w:t>”发展宗旨，坚持“</w:t>
      </w:r>
      <w:r>
        <w:rPr>
          <w:rFonts w:hint="eastAsia"/>
          <w:sz w:val="28"/>
          <w:szCs w:val="28"/>
        </w:rPr>
        <w:t>把精品送到客户手中，把人品留在客户心中</w:t>
      </w:r>
      <w:r>
        <w:rPr>
          <w:rFonts w:hint="eastAsia"/>
          <w:sz w:val="28"/>
          <w:szCs w:val="28"/>
        </w:rPr>
        <w:t>”的</w:t>
      </w:r>
      <w:r>
        <w:rPr>
          <w:rFonts w:hint="eastAsia"/>
          <w:sz w:val="28"/>
          <w:szCs w:val="28"/>
        </w:rPr>
        <w:t>质量服务理念</w:t>
      </w:r>
      <w:r>
        <w:rPr>
          <w:rFonts w:hint="eastAsia"/>
          <w:sz w:val="28"/>
          <w:szCs w:val="28"/>
        </w:rPr>
        <w:t>，营造团结和谐、忠诚敬业的公司氛围。</w:t>
      </w:r>
      <w:r>
        <w:rPr>
          <w:rFonts w:hint="eastAsia"/>
          <w:sz w:val="28"/>
          <w:szCs w:val="28"/>
        </w:rPr>
        <w:t xml:space="preserve"> </w:t>
      </w:r>
    </w:p>
    <w:p w:rsidR="008A1088" w:rsidRDefault="00857366">
      <w:pPr>
        <w:rPr>
          <w:sz w:val="28"/>
          <w:szCs w:val="28"/>
        </w:rPr>
      </w:pPr>
      <w:r>
        <w:rPr>
          <w:rFonts w:hint="eastAsia"/>
          <w:sz w:val="28"/>
          <w:szCs w:val="28"/>
        </w:rPr>
        <w:t>公司致力于把企业发展成为高科技、高品质的</w:t>
      </w:r>
      <w:r>
        <w:rPr>
          <w:rFonts w:hint="eastAsia"/>
          <w:sz w:val="28"/>
          <w:szCs w:val="28"/>
        </w:rPr>
        <w:t>衡器物联网称重系统</w:t>
      </w:r>
      <w:r>
        <w:rPr>
          <w:rFonts w:hint="eastAsia"/>
          <w:sz w:val="28"/>
          <w:szCs w:val="28"/>
        </w:rPr>
        <w:t>企业，为员工、企业、社会创造更高的价值。“</w:t>
      </w:r>
      <w:r>
        <w:rPr>
          <w:rFonts w:hint="eastAsia"/>
          <w:sz w:val="28"/>
          <w:szCs w:val="28"/>
        </w:rPr>
        <w:t>让名族衡器品牌享誉世界</w:t>
      </w:r>
      <w:r>
        <w:rPr>
          <w:rFonts w:hint="eastAsia"/>
          <w:sz w:val="28"/>
          <w:szCs w:val="28"/>
        </w:rPr>
        <w:t>”是</w:t>
      </w:r>
      <w:r>
        <w:rPr>
          <w:rFonts w:hint="eastAsia"/>
          <w:sz w:val="28"/>
          <w:szCs w:val="28"/>
        </w:rPr>
        <w:t>金马人</w:t>
      </w:r>
      <w:r>
        <w:rPr>
          <w:rFonts w:hint="eastAsia"/>
          <w:sz w:val="28"/>
          <w:szCs w:val="28"/>
        </w:rPr>
        <w:t>崇高的历史使命与光荣责任。</w:t>
      </w:r>
    </w:p>
    <w:p w:rsidR="008A1088" w:rsidRDefault="00857366">
      <w:pPr>
        <w:ind w:firstLineChars="200" w:firstLine="560"/>
        <w:rPr>
          <w:sz w:val="28"/>
          <w:szCs w:val="28"/>
        </w:rPr>
      </w:pPr>
      <w:r>
        <w:rPr>
          <w:rFonts w:hint="eastAsia"/>
          <w:sz w:val="28"/>
          <w:szCs w:val="28"/>
        </w:rPr>
        <w:t>忆往昔，峥嵘岁月稠；看明朝，</w:t>
      </w:r>
      <w:r>
        <w:rPr>
          <w:rFonts w:hint="eastAsia"/>
          <w:sz w:val="28"/>
          <w:szCs w:val="28"/>
        </w:rPr>
        <w:t>金马</w:t>
      </w:r>
      <w:r>
        <w:rPr>
          <w:rFonts w:hint="eastAsia"/>
          <w:sz w:val="28"/>
          <w:szCs w:val="28"/>
        </w:rPr>
        <w:t>伟业兴。我坚信，在全体员工的共同努力下，在社会各界的大力支持下，</w:t>
      </w:r>
      <w:r>
        <w:rPr>
          <w:rFonts w:hint="eastAsia"/>
          <w:sz w:val="28"/>
          <w:szCs w:val="28"/>
        </w:rPr>
        <w:t>大连金马衡器有限公司</w:t>
      </w:r>
      <w:r>
        <w:rPr>
          <w:rFonts w:hint="eastAsia"/>
          <w:sz w:val="28"/>
          <w:szCs w:val="28"/>
        </w:rPr>
        <w:t>一定</w:t>
      </w:r>
      <w:r>
        <w:rPr>
          <w:rFonts w:hint="eastAsia"/>
          <w:sz w:val="28"/>
          <w:szCs w:val="28"/>
        </w:rPr>
        <w:t>大展宏图</w:t>
      </w:r>
      <w:r>
        <w:rPr>
          <w:rFonts w:hint="eastAsia"/>
          <w:sz w:val="28"/>
          <w:szCs w:val="28"/>
        </w:rPr>
        <w:t>！</w:t>
      </w:r>
      <w:r>
        <w:rPr>
          <w:rFonts w:hint="eastAsia"/>
          <w:sz w:val="28"/>
          <w:szCs w:val="28"/>
        </w:rPr>
        <w:t xml:space="preserve"> </w:t>
      </w:r>
    </w:p>
    <w:p w:rsidR="008A1088" w:rsidRDefault="008A1088">
      <w:pPr>
        <w:jc w:val="right"/>
        <w:rPr>
          <w:sz w:val="28"/>
          <w:szCs w:val="28"/>
        </w:rPr>
      </w:pPr>
    </w:p>
    <w:p w:rsidR="008A1088" w:rsidRDefault="008A1088">
      <w:pPr>
        <w:rPr>
          <w:sz w:val="28"/>
          <w:szCs w:val="28"/>
        </w:rPr>
      </w:pPr>
    </w:p>
    <w:p w:rsidR="008A1088" w:rsidRDefault="008A1088">
      <w:pPr>
        <w:rPr>
          <w:sz w:val="28"/>
          <w:szCs w:val="28"/>
        </w:rPr>
      </w:pPr>
    </w:p>
    <w:p w:rsidR="008A1088" w:rsidRDefault="008A1088">
      <w:pPr>
        <w:rPr>
          <w:sz w:val="28"/>
          <w:szCs w:val="28"/>
        </w:rPr>
      </w:pPr>
    </w:p>
    <w:p w:rsidR="008A1088" w:rsidRDefault="00857366">
      <w:pPr>
        <w:jc w:val="right"/>
        <w:rPr>
          <w:sz w:val="28"/>
          <w:szCs w:val="28"/>
        </w:rPr>
      </w:pPr>
      <w:r>
        <w:rPr>
          <w:rFonts w:hint="eastAsia"/>
          <w:sz w:val="28"/>
          <w:szCs w:val="28"/>
        </w:rPr>
        <w:t>总经理：</w:t>
      </w:r>
      <w:r>
        <w:rPr>
          <w:rFonts w:hint="eastAsia"/>
          <w:sz w:val="28"/>
          <w:szCs w:val="28"/>
        </w:rPr>
        <w:t>周欣</w:t>
      </w:r>
    </w:p>
    <w:p w:rsidR="008A1088" w:rsidRDefault="00857366">
      <w:pPr>
        <w:jc w:val="right"/>
        <w:rPr>
          <w:sz w:val="28"/>
          <w:szCs w:val="28"/>
        </w:rPr>
      </w:pPr>
      <w:r>
        <w:rPr>
          <w:rFonts w:hint="eastAsia"/>
          <w:sz w:val="28"/>
          <w:szCs w:val="28"/>
        </w:rPr>
        <w:t>20</w:t>
      </w:r>
      <w:r w:rsidR="001D6913">
        <w:rPr>
          <w:rFonts w:hint="eastAsia"/>
          <w:sz w:val="28"/>
          <w:szCs w:val="28"/>
        </w:rPr>
        <w:t>20</w:t>
      </w:r>
      <w:r>
        <w:rPr>
          <w:rFonts w:hint="eastAsia"/>
          <w:sz w:val="28"/>
          <w:szCs w:val="28"/>
        </w:rPr>
        <w:t>.</w:t>
      </w:r>
      <w:r w:rsidR="001D6913">
        <w:rPr>
          <w:rFonts w:hint="eastAsia"/>
          <w:sz w:val="28"/>
          <w:szCs w:val="28"/>
        </w:rPr>
        <w:t>01</w:t>
      </w:r>
      <w:r>
        <w:rPr>
          <w:rFonts w:hint="eastAsia"/>
          <w:sz w:val="28"/>
          <w:szCs w:val="28"/>
        </w:rPr>
        <w:t>.06</w:t>
      </w:r>
    </w:p>
    <w:p w:rsidR="008A1088" w:rsidRDefault="008A1088">
      <w:pPr>
        <w:rPr>
          <w:sz w:val="28"/>
          <w:szCs w:val="28"/>
        </w:rPr>
      </w:pPr>
    </w:p>
    <w:p w:rsidR="008A1088" w:rsidRDefault="00857366">
      <w:pPr>
        <w:pStyle w:val="1"/>
        <w:rPr>
          <w:szCs w:val="28"/>
        </w:rPr>
      </w:pPr>
      <w:bookmarkStart w:id="14" w:name="_Toc17282_WPSOffice_Level1"/>
      <w:r>
        <w:rPr>
          <w:rFonts w:hint="eastAsia"/>
        </w:rPr>
        <w:lastRenderedPageBreak/>
        <w:t>企业简介</w:t>
      </w:r>
      <w:bookmarkEnd w:id="14"/>
    </w:p>
    <w:p w:rsidR="008A1088" w:rsidRDefault="00857366" w:rsidP="001D6913">
      <w:pPr>
        <w:spacing w:line="580" w:lineRule="exact"/>
        <w:ind w:firstLineChars="200" w:firstLine="560"/>
        <w:rPr>
          <w:sz w:val="28"/>
          <w:szCs w:val="28"/>
        </w:rPr>
      </w:pPr>
      <w:r>
        <w:rPr>
          <w:rFonts w:hint="eastAsia"/>
          <w:sz w:val="28"/>
          <w:szCs w:val="28"/>
        </w:rPr>
        <w:t>大连金马衡器有限公司创建于</w:t>
      </w:r>
      <w:r>
        <w:rPr>
          <w:rFonts w:hint="eastAsia"/>
          <w:sz w:val="28"/>
          <w:szCs w:val="28"/>
        </w:rPr>
        <w:t>1998</w:t>
      </w:r>
      <w:r>
        <w:rPr>
          <w:rFonts w:hint="eastAsia"/>
          <w:sz w:val="28"/>
          <w:szCs w:val="28"/>
        </w:rPr>
        <w:t>年，注册资金</w:t>
      </w:r>
      <w:r>
        <w:rPr>
          <w:rFonts w:hint="eastAsia"/>
          <w:sz w:val="28"/>
          <w:szCs w:val="28"/>
        </w:rPr>
        <w:t>6000</w:t>
      </w:r>
      <w:r>
        <w:rPr>
          <w:rFonts w:hint="eastAsia"/>
          <w:sz w:val="28"/>
          <w:szCs w:val="28"/>
        </w:rPr>
        <w:t>万元。是一家专业从事自动衡器、非自动衡器、智能称重管理系统设计、开发、生产、销售、售后为一体的国家高新技术企业。</w:t>
      </w:r>
    </w:p>
    <w:p w:rsidR="008A1088" w:rsidRDefault="00857366" w:rsidP="001D6913">
      <w:pPr>
        <w:spacing w:line="580" w:lineRule="exact"/>
        <w:rPr>
          <w:sz w:val="28"/>
          <w:szCs w:val="28"/>
        </w:rPr>
      </w:pPr>
      <w:r>
        <w:rPr>
          <w:rFonts w:hint="eastAsia"/>
          <w:sz w:val="28"/>
          <w:szCs w:val="28"/>
        </w:rPr>
        <w:t xml:space="preserve">    </w:t>
      </w:r>
      <w:r>
        <w:rPr>
          <w:rFonts w:hint="eastAsia"/>
          <w:sz w:val="28"/>
          <w:szCs w:val="28"/>
        </w:rPr>
        <w:t>公司响应国家智能制造</w:t>
      </w:r>
      <w:r>
        <w:rPr>
          <w:rFonts w:hint="eastAsia"/>
          <w:sz w:val="28"/>
          <w:szCs w:val="28"/>
        </w:rPr>
        <w:t>2025</w:t>
      </w:r>
      <w:r>
        <w:rPr>
          <w:rFonts w:hint="eastAsia"/>
          <w:sz w:val="28"/>
          <w:szCs w:val="28"/>
        </w:rPr>
        <w:t>发展战略，以振兴民族衡器工业为己任，努力打造民族衡器精品品牌，汇聚一批高精尖的专业技术人员，引进国内先进的试验、检测、开发、生产设备，用于企业产品研发及优化升级，为社会提供优质服务。</w:t>
      </w:r>
    </w:p>
    <w:p w:rsidR="008A1088" w:rsidRDefault="00857366" w:rsidP="001D6913">
      <w:pPr>
        <w:spacing w:line="580" w:lineRule="exact"/>
        <w:rPr>
          <w:sz w:val="28"/>
          <w:szCs w:val="28"/>
        </w:rPr>
      </w:pPr>
      <w:r>
        <w:rPr>
          <w:rFonts w:hint="eastAsia"/>
          <w:sz w:val="28"/>
          <w:szCs w:val="28"/>
        </w:rPr>
        <w:t xml:space="preserve">     </w:t>
      </w:r>
      <w:r>
        <w:rPr>
          <w:rFonts w:hint="eastAsia"/>
          <w:sz w:val="28"/>
          <w:szCs w:val="28"/>
        </w:rPr>
        <w:t>公司重点在移动互联、电子商务、云计算、大数据、称重物联网等领域与工业产品相结合，增加产品附加值，提高产品智能化程度</w:t>
      </w:r>
      <w:r>
        <w:rPr>
          <w:rFonts w:hint="eastAsia"/>
          <w:sz w:val="28"/>
          <w:szCs w:val="28"/>
        </w:rPr>
        <w:t>，研发出汽车衡智能称重系统、全流程称重管理系统、汽车衡防作弊系统、多元化接口产品解决方案等面向多行业的技术解决方案，涵盖云计算、大数据、移动终端，由后台到前台，可实现私有云到客户端的方案整个技术架构体系、应用方案体系的构建。</w:t>
      </w:r>
    </w:p>
    <w:p w:rsidR="008A1088" w:rsidRDefault="00857366" w:rsidP="001D6913">
      <w:pPr>
        <w:spacing w:line="580" w:lineRule="exact"/>
        <w:rPr>
          <w:sz w:val="28"/>
          <w:szCs w:val="28"/>
        </w:rPr>
      </w:pPr>
      <w:r>
        <w:rPr>
          <w:rFonts w:hint="eastAsia"/>
          <w:sz w:val="28"/>
          <w:szCs w:val="28"/>
        </w:rPr>
        <w:t xml:space="preserve">     </w:t>
      </w:r>
      <w:r>
        <w:rPr>
          <w:rFonts w:hint="eastAsia"/>
          <w:sz w:val="28"/>
          <w:szCs w:val="28"/>
        </w:rPr>
        <w:t>金马衡器致力成为中国衡器行业领军企业、国内一流的汽车衡服务企业、称重系统解决方案的核心企业。高起点、高标准、高质量严格要求自身，以卓越的成就赢得了业内认可和客户信赖。企业荣获国家高新技术企业、省级企业技术中心，先后通过质量管理体系认证、环境管理体系认证、职业健康安全管理体系认</w:t>
      </w:r>
      <w:r>
        <w:rPr>
          <w:rFonts w:hint="eastAsia"/>
          <w:sz w:val="28"/>
          <w:szCs w:val="28"/>
        </w:rPr>
        <w:t>证，连续</w:t>
      </w:r>
      <w:r>
        <w:rPr>
          <w:rFonts w:hint="eastAsia"/>
          <w:sz w:val="28"/>
          <w:szCs w:val="28"/>
        </w:rPr>
        <w:t>6</w:t>
      </w:r>
      <w:r>
        <w:rPr>
          <w:rFonts w:hint="eastAsia"/>
          <w:sz w:val="28"/>
          <w:szCs w:val="28"/>
        </w:rPr>
        <w:t>届获辽宁省名牌产品称号，国家四级衡器装配调试工技师职业资格培训基地、国家级和省级质监系统大型衡器计量人员培训基地等荣誉。</w:t>
      </w:r>
    </w:p>
    <w:p w:rsidR="008A1088" w:rsidRDefault="00857366" w:rsidP="001D6913">
      <w:pPr>
        <w:spacing w:line="580" w:lineRule="exact"/>
        <w:rPr>
          <w:sz w:val="28"/>
          <w:szCs w:val="28"/>
        </w:rPr>
      </w:pPr>
      <w:r>
        <w:rPr>
          <w:rFonts w:hint="eastAsia"/>
          <w:sz w:val="28"/>
          <w:szCs w:val="28"/>
        </w:rPr>
        <w:t>我们用一流的产品质量、精准的计量性能、领先的技术优势、完善的服务体系与客户共同发展，共创美好未来！</w:t>
      </w:r>
    </w:p>
    <w:p w:rsidR="008A1088" w:rsidRDefault="008A1088">
      <w:pPr>
        <w:rPr>
          <w:sz w:val="28"/>
          <w:szCs w:val="28"/>
        </w:rPr>
        <w:sectPr w:rsidR="008A1088">
          <w:pgSz w:w="11906" w:h="16838"/>
          <w:pgMar w:top="1440" w:right="1800" w:bottom="1440" w:left="1800" w:header="851" w:footer="992" w:gutter="0"/>
          <w:cols w:space="425"/>
          <w:docGrid w:type="lines" w:linePitch="312"/>
        </w:sectPr>
      </w:pPr>
    </w:p>
    <w:p w:rsidR="008A1088" w:rsidRDefault="00857366">
      <w:pPr>
        <w:pStyle w:val="1"/>
      </w:pPr>
      <w:bookmarkStart w:id="15" w:name="_Toc21305_WPSOffice_Level1"/>
      <w:r>
        <w:rPr>
          <w:rFonts w:hint="eastAsia"/>
        </w:rPr>
        <w:lastRenderedPageBreak/>
        <w:t>质量信用报告</w:t>
      </w:r>
      <w:bookmarkEnd w:id="15"/>
    </w:p>
    <w:p w:rsidR="008A1088" w:rsidRDefault="00857366">
      <w:pPr>
        <w:pStyle w:val="2"/>
      </w:pPr>
      <w:bookmarkStart w:id="16" w:name="_Toc4010_WPSOffice_Level1"/>
      <w:r>
        <w:rPr>
          <w:rFonts w:hint="eastAsia"/>
        </w:rPr>
        <w:t>一、企业质量理念</w:t>
      </w:r>
      <w:bookmarkEnd w:id="16"/>
    </w:p>
    <w:p w:rsidR="008A1088" w:rsidRDefault="00857366">
      <w:pPr>
        <w:ind w:firstLineChars="200" w:firstLine="560"/>
        <w:rPr>
          <w:sz w:val="28"/>
          <w:szCs w:val="28"/>
        </w:rPr>
      </w:pPr>
      <w:r>
        <w:rPr>
          <w:rFonts w:hint="eastAsia"/>
          <w:sz w:val="28"/>
          <w:szCs w:val="28"/>
        </w:rPr>
        <w:t>企业的质量理念是“</w:t>
      </w:r>
      <w:r>
        <w:rPr>
          <w:rFonts w:hint="eastAsia"/>
          <w:sz w:val="28"/>
          <w:szCs w:val="28"/>
        </w:rPr>
        <w:t>质量</w:t>
      </w:r>
      <w:r>
        <w:rPr>
          <w:rFonts w:hint="eastAsia"/>
          <w:sz w:val="28"/>
          <w:szCs w:val="28"/>
        </w:rPr>
        <w:t>第一，</w:t>
      </w:r>
      <w:r>
        <w:rPr>
          <w:rFonts w:hint="eastAsia"/>
          <w:sz w:val="28"/>
          <w:szCs w:val="28"/>
        </w:rPr>
        <w:t>用户</w:t>
      </w:r>
      <w:r>
        <w:rPr>
          <w:rFonts w:hint="eastAsia"/>
          <w:sz w:val="28"/>
          <w:szCs w:val="28"/>
        </w:rPr>
        <w:t>至上，以优质的产品满足顾客的需求”。“以完善体系制造优质的产品，用优质的服务确保顾客满意”是企业的质量方针。</w:t>
      </w:r>
    </w:p>
    <w:p w:rsidR="008A1088" w:rsidRDefault="00857366">
      <w:pPr>
        <w:ind w:firstLineChars="200" w:firstLine="560"/>
        <w:rPr>
          <w:sz w:val="28"/>
          <w:szCs w:val="28"/>
        </w:rPr>
      </w:pPr>
      <w:r>
        <w:rPr>
          <w:rFonts w:hint="eastAsia"/>
          <w:sz w:val="28"/>
          <w:szCs w:val="28"/>
        </w:rPr>
        <w:t>从领导决策层到每一个员工对质量和质量工作的认识和理解，这对质量行为起着极其重要的影响和制约作用。质量意识是通过企业质量管理、质量教育和质量责任等来建立和施加影响的，并且通过质量激励机制使之自我调节而缓慢地、循序渐进地形成起来的。</w:t>
      </w:r>
      <w:r>
        <w:rPr>
          <w:rFonts w:hint="eastAsia"/>
          <w:sz w:val="28"/>
          <w:szCs w:val="28"/>
        </w:rPr>
        <w:t>金马衡器</w:t>
      </w:r>
      <w:r>
        <w:rPr>
          <w:rFonts w:hint="eastAsia"/>
          <w:sz w:val="28"/>
          <w:szCs w:val="28"/>
        </w:rPr>
        <w:t>严格把控产品质量关，从原材料的采购到生产的全过程严格把控，每个环节都做到一丝不苟。高品质产品让客户放心、满意，企业品牌的知名度和信誉度才会不断得到提升，企业才能立于不败之地。</w:t>
      </w:r>
    </w:p>
    <w:p w:rsidR="008A1088" w:rsidRDefault="00857366">
      <w:pPr>
        <w:rPr>
          <w:sz w:val="28"/>
          <w:szCs w:val="28"/>
        </w:rPr>
      </w:pPr>
      <w:bookmarkStart w:id="17" w:name="_Toc13189_WPSOffice_Level1"/>
      <w:r>
        <w:rPr>
          <w:rStyle w:val="2Char"/>
          <w:rFonts w:hint="eastAsia"/>
        </w:rPr>
        <w:t>二、企业质量管理</w:t>
      </w:r>
      <w:bookmarkEnd w:id="17"/>
    </w:p>
    <w:p w:rsidR="008A1088" w:rsidRDefault="00857366">
      <w:pPr>
        <w:rPr>
          <w:sz w:val="28"/>
          <w:szCs w:val="28"/>
        </w:rPr>
      </w:pPr>
      <w:r>
        <w:rPr>
          <w:rFonts w:hint="eastAsia"/>
          <w:sz w:val="28"/>
          <w:szCs w:val="28"/>
        </w:rPr>
        <w:t>1</w:t>
      </w:r>
      <w:r>
        <w:rPr>
          <w:rFonts w:hint="eastAsia"/>
          <w:sz w:val="28"/>
          <w:szCs w:val="28"/>
        </w:rPr>
        <w:t>、质量管理机构：</w:t>
      </w:r>
      <w:r>
        <w:rPr>
          <w:rFonts w:hint="eastAsia"/>
          <w:sz w:val="28"/>
          <w:szCs w:val="28"/>
        </w:rPr>
        <w:t xml:space="preserve"> </w:t>
      </w:r>
    </w:p>
    <w:p w:rsidR="008A1088" w:rsidRDefault="00857366">
      <w:pPr>
        <w:rPr>
          <w:sz w:val="28"/>
          <w:szCs w:val="28"/>
        </w:rPr>
      </w:pPr>
      <w:r>
        <w:rPr>
          <w:noProof/>
        </w:rPr>
        <w:drawing>
          <wp:inline distT="0" distB="0" distL="114300" distR="114300">
            <wp:extent cx="3051810" cy="2408555"/>
            <wp:effectExtent l="0" t="0" r="152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051810" cy="2408555"/>
                    </a:xfrm>
                    <a:prstGeom prst="rect">
                      <a:avLst/>
                    </a:prstGeom>
                    <a:noFill/>
                    <a:ln w="9525">
                      <a:noFill/>
                    </a:ln>
                  </pic:spPr>
                </pic:pic>
              </a:graphicData>
            </a:graphic>
          </wp:inline>
        </w:drawing>
      </w:r>
    </w:p>
    <w:p w:rsidR="008A1088" w:rsidRDefault="008A1088">
      <w:pPr>
        <w:rPr>
          <w:sz w:val="28"/>
          <w:szCs w:val="28"/>
        </w:rPr>
      </w:pPr>
    </w:p>
    <w:p w:rsidR="008A1088" w:rsidRDefault="00857366">
      <w:pPr>
        <w:rPr>
          <w:sz w:val="28"/>
          <w:szCs w:val="28"/>
        </w:rPr>
      </w:pPr>
      <w:r>
        <w:rPr>
          <w:rFonts w:hint="eastAsia"/>
          <w:sz w:val="28"/>
          <w:szCs w:val="28"/>
        </w:rPr>
        <w:lastRenderedPageBreak/>
        <w:t>2</w:t>
      </w:r>
      <w:r>
        <w:rPr>
          <w:rFonts w:hint="eastAsia"/>
          <w:sz w:val="28"/>
          <w:szCs w:val="28"/>
        </w:rPr>
        <w:t>、质量管理体系：</w:t>
      </w:r>
      <w:r>
        <w:rPr>
          <w:rFonts w:hint="eastAsia"/>
          <w:sz w:val="28"/>
          <w:szCs w:val="28"/>
        </w:rPr>
        <w:t xml:space="preserve"> </w:t>
      </w:r>
    </w:p>
    <w:p w:rsidR="008A1088" w:rsidRDefault="00857366">
      <w:pPr>
        <w:ind w:firstLineChars="200" w:firstLine="560"/>
        <w:rPr>
          <w:sz w:val="28"/>
          <w:szCs w:val="28"/>
        </w:rPr>
      </w:pPr>
      <w:r>
        <w:rPr>
          <w:rFonts w:hint="eastAsia"/>
          <w:sz w:val="28"/>
          <w:szCs w:val="28"/>
        </w:rPr>
        <w:t>质量是企业的生命，产品质量一直是</w:t>
      </w:r>
      <w:r>
        <w:rPr>
          <w:rFonts w:hint="eastAsia"/>
          <w:sz w:val="28"/>
          <w:szCs w:val="28"/>
        </w:rPr>
        <w:t>企业的主等大事，企业通过了</w:t>
      </w:r>
      <w:r>
        <w:rPr>
          <w:rFonts w:hint="eastAsia"/>
          <w:sz w:val="28"/>
          <w:szCs w:val="28"/>
        </w:rPr>
        <w:t>ISO9001</w:t>
      </w:r>
      <w:r>
        <w:rPr>
          <w:rFonts w:hint="eastAsia"/>
          <w:sz w:val="28"/>
          <w:szCs w:val="28"/>
        </w:rPr>
        <w:t>标准质量体系认证，在质量管理工作中公司高层高瞻远瞩，制定出切合企业实际发展的质量方针和质量目标。</w:t>
      </w:r>
    </w:p>
    <w:p w:rsidR="008A1088" w:rsidRDefault="00857366">
      <w:pPr>
        <w:rPr>
          <w:sz w:val="28"/>
          <w:szCs w:val="28"/>
        </w:rPr>
      </w:pPr>
      <w:r>
        <w:rPr>
          <w:rFonts w:hint="eastAsia"/>
          <w:sz w:val="28"/>
          <w:szCs w:val="28"/>
        </w:rPr>
        <w:t>公司质量方针：突出过程管理、科学诚信服务、追求顾客满意。</w:t>
      </w:r>
    </w:p>
    <w:p w:rsidR="008A1088" w:rsidRDefault="00857366">
      <w:pPr>
        <w:rPr>
          <w:sz w:val="28"/>
          <w:szCs w:val="28"/>
        </w:rPr>
      </w:pPr>
      <w:r>
        <w:rPr>
          <w:rFonts w:hint="eastAsia"/>
          <w:sz w:val="28"/>
          <w:szCs w:val="28"/>
        </w:rPr>
        <w:t>公司质量目标：产品一次交检合格率达到</w:t>
      </w:r>
      <w:r>
        <w:rPr>
          <w:rFonts w:hint="eastAsia"/>
          <w:sz w:val="28"/>
          <w:szCs w:val="28"/>
        </w:rPr>
        <w:t>99</w:t>
      </w:r>
      <w:r>
        <w:rPr>
          <w:rFonts w:hint="eastAsia"/>
          <w:sz w:val="28"/>
          <w:szCs w:val="28"/>
        </w:rPr>
        <w:t>%</w:t>
      </w:r>
      <w:r>
        <w:rPr>
          <w:rFonts w:hint="eastAsia"/>
          <w:sz w:val="28"/>
          <w:szCs w:val="28"/>
        </w:rPr>
        <w:t>以上；顾客满意度达到</w:t>
      </w:r>
      <w:r>
        <w:rPr>
          <w:rFonts w:hint="eastAsia"/>
          <w:sz w:val="28"/>
          <w:szCs w:val="28"/>
        </w:rPr>
        <w:t>85%</w:t>
      </w:r>
      <w:r>
        <w:rPr>
          <w:rFonts w:hint="eastAsia"/>
          <w:sz w:val="28"/>
          <w:szCs w:val="28"/>
        </w:rPr>
        <w:t>以上；每年开发一个新产品并投放市场。</w:t>
      </w:r>
    </w:p>
    <w:p w:rsidR="008A1088" w:rsidRDefault="00857366">
      <w:pPr>
        <w:ind w:firstLineChars="200" w:firstLine="560"/>
        <w:rPr>
          <w:sz w:val="28"/>
          <w:szCs w:val="28"/>
        </w:rPr>
      </w:pPr>
      <w:r>
        <w:rPr>
          <w:rFonts w:hint="eastAsia"/>
          <w:sz w:val="28"/>
          <w:szCs w:val="28"/>
        </w:rPr>
        <w:t>公司建立了一套全面的、完整的、详尽的、严格的质量管理和质量保障的规章制度和质量保障体系文件，这些文件含概了市场调研、产品开发、生产管理、设备管理、人员管理、质量管理、生产工艺管理、质量标准管理、质量检验、销售管</w:t>
      </w:r>
      <w:r>
        <w:rPr>
          <w:rFonts w:hint="eastAsia"/>
          <w:sz w:val="28"/>
          <w:szCs w:val="28"/>
        </w:rPr>
        <w:t>理、售后服务管理、市场信息反馈等各环节，实现了“全面、全员、全过程的”质量管理，做到一切用数据说话，一切工作都有章可循，真正体现了质量管理的科学化、系统化、规范化，使企业产品质量和管理水品都有了质的提高。</w:t>
      </w:r>
    </w:p>
    <w:p w:rsidR="008A1088" w:rsidRDefault="00857366">
      <w:pPr>
        <w:ind w:firstLineChars="200" w:firstLine="560"/>
        <w:rPr>
          <w:sz w:val="28"/>
          <w:szCs w:val="28"/>
        </w:rPr>
      </w:pPr>
      <w:r>
        <w:rPr>
          <w:rFonts w:hint="eastAsia"/>
          <w:sz w:val="28"/>
          <w:szCs w:val="28"/>
        </w:rPr>
        <w:t>公司的每个员工肩上都负有质量责任，为监视和测量质量体系的有效运行，企管部除按计划每年组织一次内部审核和管理评审，还采用滚动式方法每个月对各个部门进行监督检查，对审核中发现的问题及时制定纠正措施进行改进，在历次的外部审核中均未出现严重不符合项。</w:t>
      </w:r>
    </w:p>
    <w:p w:rsidR="008A1088" w:rsidRDefault="00857366">
      <w:pPr>
        <w:rPr>
          <w:sz w:val="28"/>
          <w:szCs w:val="28"/>
        </w:rPr>
      </w:pPr>
      <w:r>
        <w:rPr>
          <w:rFonts w:hint="eastAsia"/>
          <w:sz w:val="28"/>
          <w:szCs w:val="28"/>
        </w:rPr>
        <w:t>3</w:t>
      </w:r>
      <w:r>
        <w:rPr>
          <w:rFonts w:hint="eastAsia"/>
          <w:sz w:val="28"/>
          <w:szCs w:val="28"/>
        </w:rPr>
        <w:t>、质量安全风险监测：</w:t>
      </w:r>
    </w:p>
    <w:p w:rsidR="008A1088" w:rsidRDefault="00857366">
      <w:pPr>
        <w:ind w:firstLineChars="200" w:firstLine="560"/>
        <w:rPr>
          <w:sz w:val="28"/>
          <w:szCs w:val="28"/>
        </w:rPr>
      </w:pPr>
      <w:r>
        <w:rPr>
          <w:rFonts w:hint="eastAsia"/>
          <w:sz w:val="28"/>
          <w:szCs w:val="28"/>
        </w:rPr>
        <w:t>在监视质量体系有效运行的同时，公司加强</w:t>
      </w:r>
      <w:r>
        <w:rPr>
          <w:rFonts w:hint="eastAsia"/>
          <w:sz w:val="28"/>
          <w:szCs w:val="28"/>
        </w:rPr>
        <w:t>了对实物质量的监督抽查力度，成立了“产品质量抽查小组”，每天对已交库的产品详细</w:t>
      </w:r>
      <w:r>
        <w:rPr>
          <w:rFonts w:hint="eastAsia"/>
          <w:sz w:val="28"/>
          <w:szCs w:val="28"/>
        </w:rPr>
        <w:lastRenderedPageBreak/>
        <w:t>抽查，发现问题及时责令限期整改，保证了“产品出厂合格率达</w:t>
      </w:r>
      <w:r>
        <w:rPr>
          <w:rFonts w:hint="eastAsia"/>
          <w:sz w:val="28"/>
          <w:szCs w:val="28"/>
        </w:rPr>
        <w:t>100%</w:t>
      </w:r>
      <w:r>
        <w:rPr>
          <w:rFonts w:hint="eastAsia"/>
          <w:sz w:val="28"/>
          <w:szCs w:val="28"/>
        </w:rPr>
        <w:t>”的质量诚信目标的实现。</w:t>
      </w:r>
      <w:r>
        <w:rPr>
          <w:rFonts w:hint="eastAsia"/>
          <w:sz w:val="28"/>
          <w:szCs w:val="28"/>
        </w:rPr>
        <w:t xml:space="preserve"> </w:t>
      </w:r>
    </w:p>
    <w:p w:rsidR="008A1088" w:rsidRDefault="00857366">
      <w:pPr>
        <w:ind w:firstLineChars="200" w:firstLine="560"/>
        <w:rPr>
          <w:sz w:val="28"/>
          <w:szCs w:val="28"/>
        </w:rPr>
      </w:pPr>
      <w:r>
        <w:rPr>
          <w:rFonts w:hint="eastAsia"/>
          <w:sz w:val="28"/>
          <w:szCs w:val="28"/>
        </w:rPr>
        <w:t>针对产品销售的实际情况，</w:t>
      </w:r>
      <w:r>
        <w:rPr>
          <w:rFonts w:hint="eastAsia"/>
          <w:sz w:val="28"/>
          <w:szCs w:val="28"/>
        </w:rPr>
        <w:t>销售人员遍布全国，且配备售后服务人员及车辆，通过服务网络监控，及时发现用户现场问题，在</w:t>
      </w:r>
      <w:r>
        <w:rPr>
          <w:rFonts w:hint="eastAsia"/>
          <w:sz w:val="28"/>
          <w:szCs w:val="28"/>
        </w:rPr>
        <w:t>30</w:t>
      </w:r>
      <w:r>
        <w:rPr>
          <w:rFonts w:hint="eastAsia"/>
          <w:sz w:val="28"/>
          <w:szCs w:val="28"/>
        </w:rPr>
        <w:t>分钟内响应，</w:t>
      </w:r>
      <w:r>
        <w:rPr>
          <w:rFonts w:hint="eastAsia"/>
          <w:sz w:val="28"/>
          <w:szCs w:val="28"/>
        </w:rPr>
        <w:t>24</w:t>
      </w:r>
      <w:r>
        <w:rPr>
          <w:rFonts w:hint="eastAsia"/>
          <w:sz w:val="28"/>
          <w:szCs w:val="28"/>
        </w:rPr>
        <w:t>小时内到达用户现场（特殊情况除外）</w:t>
      </w:r>
      <w:r>
        <w:rPr>
          <w:rFonts w:hint="eastAsia"/>
          <w:sz w:val="28"/>
          <w:szCs w:val="28"/>
        </w:rPr>
        <w:t>。</w:t>
      </w:r>
      <w:r>
        <w:rPr>
          <w:rFonts w:hint="eastAsia"/>
          <w:sz w:val="28"/>
          <w:szCs w:val="28"/>
        </w:rPr>
        <w:t xml:space="preserve"> </w:t>
      </w:r>
    </w:p>
    <w:p w:rsidR="008A1088" w:rsidRDefault="00857366">
      <w:pPr>
        <w:ind w:firstLineChars="200" w:firstLine="560"/>
        <w:rPr>
          <w:sz w:val="28"/>
          <w:szCs w:val="28"/>
        </w:rPr>
      </w:pPr>
      <w:r>
        <w:rPr>
          <w:rFonts w:hint="eastAsia"/>
          <w:sz w:val="28"/>
          <w:szCs w:val="28"/>
        </w:rPr>
        <w:t>公司非常注重客户对产品的满意程度，产品交付后，公司会通过</w:t>
      </w:r>
      <w:r>
        <w:rPr>
          <w:rFonts w:hint="eastAsia"/>
          <w:sz w:val="28"/>
          <w:szCs w:val="28"/>
        </w:rPr>
        <w:t>电话回访、用户使用调查单的方式</w:t>
      </w:r>
      <w:r>
        <w:rPr>
          <w:rFonts w:hint="eastAsia"/>
          <w:sz w:val="28"/>
          <w:szCs w:val="28"/>
        </w:rPr>
        <w:t>征集客户对产品质量的意见和投诉，妥善处理顾客抱怨，并根据情况及时改进，以取得顾客的持续</w:t>
      </w:r>
      <w:r>
        <w:rPr>
          <w:rFonts w:hint="eastAsia"/>
          <w:sz w:val="28"/>
          <w:szCs w:val="28"/>
        </w:rPr>
        <w:t>满意。客户对产品的意见或投诉，可以通过公司的满意度调查表或者直接拨打公司的销售热线进行相关事宜的确定与沟通。公司会通过收集到的顾客信息反馈，确定顾客对产品及服务的满意程度，及时进行统计分析，确定顾客的需求和期望以及公司改进方面的措施。</w:t>
      </w:r>
    </w:p>
    <w:p w:rsidR="008A1088" w:rsidRDefault="00857366">
      <w:pPr>
        <w:rPr>
          <w:sz w:val="28"/>
          <w:szCs w:val="28"/>
        </w:rPr>
      </w:pPr>
      <w:bookmarkStart w:id="18" w:name="_Toc10398_WPSOffice_Level1"/>
      <w:r>
        <w:rPr>
          <w:rStyle w:val="1Char"/>
          <w:rFonts w:hint="eastAsia"/>
        </w:rPr>
        <w:t>三、质量诚信管理</w:t>
      </w:r>
      <w:bookmarkEnd w:id="18"/>
    </w:p>
    <w:p w:rsidR="008A1088" w:rsidRDefault="00857366">
      <w:pPr>
        <w:rPr>
          <w:sz w:val="28"/>
          <w:szCs w:val="28"/>
        </w:rPr>
      </w:pPr>
      <w:r>
        <w:rPr>
          <w:rFonts w:hint="eastAsia"/>
          <w:sz w:val="28"/>
          <w:szCs w:val="28"/>
        </w:rPr>
        <w:t>1</w:t>
      </w:r>
      <w:r>
        <w:rPr>
          <w:rFonts w:hint="eastAsia"/>
          <w:sz w:val="28"/>
          <w:szCs w:val="28"/>
        </w:rPr>
        <w:t>、质量承诺：</w:t>
      </w:r>
    </w:p>
    <w:p w:rsidR="008A1088" w:rsidRDefault="00857366">
      <w:pPr>
        <w:rPr>
          <w:sz w:val="28"/>
          <w:szCs w:val="28"/>
        </w:rPr>
      </w:pPr>
      <w:r>
        <w:rPr>
          <w:rFonts w:hint="eastAsia"/>
          <w:sz w:val="28"/>
          <w:szCs w:val="28"/>
        </w:rPr>
        <w:t>我公司郑重向全社会承诺，并以此自律：</w:t>
      </w:r>
      <w:r>
        <w:rPr>
          <w:rFonts w:hint="eastAsia"/>
          <w:sz w:val="28"/>
          <w:szCs w:val="28"/>
        </w:rPr>
        <w:t xml:space="preserve"> </w:t>
      </w:r>
    </w:p>
    <w:p w:rsidR="008A1088" w:rsidRDefault="00857366">
      <w:pPr>
        <w:rPr>
          <w:sz w:val="28"/>
          <w:szCs w:val="28"/>
        </w:rPr>
      </w:pPr>
      <w:r>
        <w:rPr>
          <w:rFonts w:hint="eastAsia"/>
          <w:sz w:val="28"/>
          <w:szCs w:val="28"/>
        </w:rPr>
        <w:t>1.1</w:t>
      </w:r>
      <w:r>
        <w:rPr>
          <w:rFonts w:hint="eastAsia"/>
          <w:sz w:val="28"/>
          <w:szCs w:val="28"/>
        </w:rPr>
        <w:t>牢固树立“质量第一”的思想，不断增强质量意识和社会责任意识，保证和提高产品质量，落实企业质量主体责任，满足顾客对高质量产品的期待和个性化需求，增强顾客的购买信心。</w:t>
      </w:r>
      <w:r>
        <w:rPr>
          <w:rFonts w:hint="eastAsia"/>
          <w:sz w:val="28"/>
          <w:szCs w:val="28"/>
        </w:rPr>
        <w:t xml:space="preserve"> </w:t>
      </w:r>
    </w:p>
    <w:p w:rsidR="008A1088" w:rsidRDefault="00857366">
      <w:pPr>
        <w:rPr>
          <w:sz w:val="28"/>
          <w:szCs w:val="28"/>
        </w:rPr>
      </w:pPr>
      <w:r>
        <w:rPr>
          <w:rFonts w:hint="eastAsia"/>
          <w:sz w:val="28"/>
          <w:szCs w:val="28"/>
        </w:rPr>
        <w:t>1.2</w:t>
      </w:r>
      <w:r>
        <w:rPr>
          <w:rFonts w:hint="eastAsia"/>
          <w:sz w:val="28"/>
          <w:szCs w:val="28"/>
        </w:rPr>
        <w:t>人无信不立，业无信难兴，</w:t>
      </w:r>
      <w:r>
        <w:rPr>
          <w:rFonts w:hint="eastAsia"/>
          <w:sz w:val="28"/>
          <w:szCs w:val="28"/>
        </w:rPr>
        <w:t>我公司保证文明经商，诚信为本，按章纳税，依法经营，严格履行承诺，重合同，守信用，树立诚信品牌。</w:t>
      </w:r>
      <w:r>
        <w:rPr>
          <w:rFonts w:hint="eastAsia"/>
          <w:sz w:val="28"/>
          <w:szCs w:val="28"/>
        </w:rPr>
        <w:t xml:space="preserve"> </w:t>
      </w:r>
    </w:p>
    <w:p w:rsidR="008A1088" w:rsidRDefault="00857366">
      <w:pPr>
        <w:rPr>
          <w:sz w:val="28"/>
          <w:szCs w:val="28"/>
        </w:rPr>
      </w:pPr>
      <w:r>
        <w:rPr>
          <w:rFonts w:hint="eastAsia"/>
          <w:sz w:val="28"/>
          <w:szCs w:val="28"/>
        </w:rPr>
        <w:t>1.3</w:t>
      </w:r>
      <w:r>
        <w:rPr>
          <w:rFonts w:hint="eastAsia"/>
          <w:sz w:val="28"/>
          <w:szCs w:val="28"/>
        </w:rPr>
        <w:t>严格遵守《产品质量法》、《标准化法》、《计量法》等法律法规，严格执行产品标准，满足顾客要求，杜绝虚假宣传，坚决抵制伪劣、</w:t>
      </w:r>
      <w:r>
        <w:rPr>
          <w:rFonts w:hint="eastAsia"/>
          <w:sz w:val="28"/>
          <w:szCs w:val="28"/>
        </w:rPr>
        <w:lastRenderedPageBreak/>
        <w:t>欺诈顾客等失信违法行为，不侵害其它企业的合法权益，遵循公平、公开、公正的竞争原则，遵守市场规则，开展有序竞争，构建诚信经营、公平竞争的市场环境。</w:t>
      </w:r>
    </w:p>
    <w:p w:rsidR="008A1088" w:rsidRDefault="00857366">
      <w:pPr>
        <w:rPr>
          <w:sz w:val="28"/>
          <w:szCs w:val="28"/>
        </w:rPr>
      </w:pPr>
      <w:r>
        <w:rPr>
          <w:rFonts w:hint="eastAsia"/>
          <w:sz w:val="28"/>
          <w:szCs w:val="28"/>
        </w:rPr>
        <w:t>1.4</w:t>
      </w:r>
      <w:r>
        <w:rPr>
          <w:rFonts w:hint="eastAsia"/>
          <w:sz w:val="28"/>
          <w:szCs w:val="28"/>
        </w:rPr>
        <w:t>我公司严格履行以上承诺，如有违反，接受将失信违法行为纳入不良信用记录并向社会公开；主动接受政府、各行业及社会各界的监督。</w:t>
      </w:r>
      <w:r>
        <w:rPr>
          <w:rFonts w:hint="eastAsia"/>
          <w:sz w:val="28"/>
          <w:szCs w:val="28"/>
        </w:rPr>
        <w:t xml:space="preserve">  </w:t>
      </w:r>
    </w:p>
    <w:p w:rsidR="008A1088" w:rsidRDefault="00857366">
      <w:pPr>
        <w:rPr>
          <w:sz w:val="28"/>
          <w:szCs w:val="28"/>
        </w:rPr>
      </w:pPr>
      <w:r>
        <w:rPr>
          <w:rFonts w:hint="eastAsia"/>
          <w:sz w:val="28"/>
          <w:szCs w:val="28"/>
        </w:rPr>
        <w:t>2</w:t>
      </w:r>
      <w:r>
        <w:rPr>
          <w:rFonts w:hint="eastAsia"/>
          <w:sz w:val="28"/>
          <w:szCs w:val="28"/>
        </w:rPr>
        <w:t>、运作管</w:t>
      </w:r>
      <w:r>
        <w:rPr>
          <w:rFonts w:hint="eastAsia"/>
          <w:sz w:val="28"/>
          <w:szCs w:val="28"/>
        </w:rPr>
        <w:t>理：</w:t>
      </w:r>
    </w:p>
    <w:p w:rsidR="008A1088" w:rsidRDefault="00857366">
      <w:pPr>
        <w:rPr>
          <w:sz w:val="28"/>
          <w:szCs w:val="28"/>
        </w:rPr>
      </w:pPr>
      <w:r>
        <w:rPr>
          <w:rFonts w:hint="eastAsia"/>
          <w:sz w:val="28"/>
          <w:szCs w:val="28"/>
        </w:rPr>
        <w:t>加强全员、全过程、全方位的质量管理，推行先进质量管理方法，完善质量保证体系、标准化体系和计量保证体系，严格原材料、生产过程、产品出厂和储运销售全过程的质量控制。</w:t>
      </w:r>
      <w:r>
        <w:rPr>
          <w:rFonts w:hint="eastAsia"/>
          <w:sz w:val="28"/>
          <w:szCs w:val="28"/>
        </w:rPr>
        <w:t xml:space="preserve"> </w:t>
      </w:r>
      <w:r>
        <w:rPr>
          <w:rFonts w:hint="eastAsia"/>
          <w:sz w:val="28"/>
          <w:szCs w:val="28"/>
        </w:rPr>
        <w:t>加强质量诚信体系建设，切实保证产品质量，完善服务体系，随时准备为顾客提供售后服务，为顾客提供一切方便。</w:t>
      </w:r>
      <w:r>
        <w:rPr>
          <w:rFonts w:hint="eastAsia"/>
          <w:sz w:val="28"/>
          <w:szCs w:val="28"/>
        </w:rPr>
        <w:t xml:space="preserve"> </w:t>
      </w:r>
    </w:p>
    <w:p w:rsidR="008A1088" w:rsidRDefault="00857366">
      <w:pPr>
        <w:rPr>
          <w:sz w:val="28"/>
          <w:szCs w:val="28"/>
        </w:rPr>
      </w:pPr>
      <w:r>
        <w:rPr>
          <w:rFonts w:hint="eastAsia"/>
          <w:sz w:val="28"/>
          <w:szCs w:val="28"/>
        </w:rPr>
        <w:t>3</w:t>
      </w:r>
      <w:r>
        <w:rPr>
          <w:rFonts w:hint="eastAsia"/>
          <w:sz w:val="28"/>
          <w:szCs w:val="28"/>
        </w:rPr>
        <w:t>、营销管理：</w:t>
      </w:r>
    </w:p>
    <w:p w:rsidR="008A1088" w:rsidRDefault="00857366">
      <w:pPr>
        <w:rPr>
          <w:sz w:val="28"/>
          <w:szCs w:val="28"/>
        </w:rPr>
      </w:pPr>
      <w:r>
        <w:rPr>
          <w:rFonts w:hint="eastAsia"/>
          <w:sz w:val="28"/>
          <w:szCs w:val="28"/>
        </w:rPr>
        <w:t>诚信是市场的黄金规则，市场经济愈发达愈要讲求诚信，这是市场经济的内在要求，也是文明的基石和标志。因此，企业为了消费者和的长远利益，也为了企业自身的生存和，从产品诚信、价格诚信、服务诚信等方面实施诚信营销。</w:t>
      </w:r>
    </w:p>
    <w:p w:rsidR="008A1088" w:rsidRDefault="00857366">
      <w:pPr>
        <w:rPr>
          <w:sz w:val="28"/>
          <w:szCs w:val="28"/>
        </w:rPr>
      </w:pPr>
      <w:r>
        <w:rPr>
          <w:rFonts w:hint="eastAsia"/>
          <w:sz w:val="28"/>
          <w:szCs w:val="28"/>
        </w:rPr>
        <w:t>产品诚信：产品的质量是企业的生命，因此公司产品的性能、寿命、安全等指数在符合国家技术标准或行业标准的同时，产品从原材料、零配件均选用国内外优质品牌，关键部件均要求配套企业经通过</w:t>
      </w:r>
      <w:r>
        <w:rPr>
          <w:rFonts w:hint="eastAsia"/>
          <w:sz w:val="28"/>
          <w:szCs w:val="28"/>
        </w:rPr>
        <w:t>ISO9000</w:t>
      </w:r>
      <w:r>
        <w:rPr>
          <w:rFonts w:hint="eastAsia"/>
          <w:sz w:val="28"/>
          <w:szCs w:val="28"/>
        </w:rPr>
        <w:t>、</w:t>
      </w:r>
      <w:r>
        <w:rPr>
          <w:rFonts w:hint="eastAsia"/>
          <w:sz w:val="28"/>
          <w:szCs w:val="28"/>
        </w:rPr>
        <w:t>ISO14000</w:t>
      </w:r>
      <w:r>
        <w:rPr>
          <w:rFonts w:hint="eastAsia"/>
          <w:sz w:val="28"/>
          <w:szCs w:val="28"/>
        </w:rPr>
        <w:t>等质量认证，生产过程中严格按照图纸及工艺文件要求精细化生产，有效地保证了产品的合格性。</w:t>
      </w:r>
    </w:p>
    <w:p w:rsidR="008A1088" w:rsidRDefault="00857366">
      <w:pPr>
        <w:rPr>
          <w:sz w:val="28"/>
          <w:szCs w:val="28"/>
        </w:rPr>
      </w:pPr>
      <w:r>
        <w:rPr>
          <w:rFonts w:hint="eastAsia"/>
          <w:sz w:val="28"/>
          <w:szCs w:val="28"/>
        </w:rPr>
        <w:lastRenderedPageBreak/>
        <w:t>价格诚信：价格是企业赢得市场的有效武器，企业在定价及报价中应遵循诚信原则，避免利用价格欺骗消费者。企业产品定价应公开、公平，实行透明化原则，一是一，二是二。</w:t>
      </w:r>
    </w:p>
    <w:p w:rsidR="008A1088" w:rsidRDefault="00857366">
      <w:pPr>
        <w:rPr>
          <w:sz w:val="28"/>
          <w:szCs w:val="28"/>
        </w:rPr>
      </w:pPr>
      <w:r>
        <w:rPr>
          <w:rFonts w:hint="eastAsia"/>
          <w:sz w:val="28"/>
          <w:szCs w:val="28"/>
        </w:rPr>
        <w:t>服务诚信：用心服务，用真心、用真诚去传情达意，才能使彼此的</w:t>
      </w:r>
      <w:r>
        <w:rPr>
          <w:rFonts w:hint="eastAsia"/>
          <w:sz w:val="28"/>
          <w:szCs w:val="28"/>
        </w:rPr>
        <w:t>交流更为顺畅、更为高效、更为精彩，员工与客户之间心与心最惬意的沟通就是客户的满意和赞扬。心为客户所用，情为客户所系；急客户之所急，想客户之所想；想于客户未想之，耐心做到客户满意为止，与客户建立起牢不可破、长期共荣的相互关系，从而引导需求，满足需求。</w:t>
      </w:r>
    </w:p>
    <w:p w:rsidR="008A1088" w:rsidRDefault="00857366">
      <w:pPr>
        <w:pStyle w:val="1"/>
      </w:pPr>
      <w:bookmarkStart w:id="19" w:name="_Toc8907_WPSOffice_Level1"/>
      <w:r>
        <w:rPr>
          <w:rFonts w:hint="eastAsia"/>
        </w:rPr>
        <w:t>四、质量管理基础</w:t>
      </w:r>
      <w:bookmarkEnd w:id="19"/>
    </w:p>
    <w:p w:rsidR="008A1088" w:rsidRDefault="00857366">
      <w:pPr>
        <w:rPr>
          <w:sz w:val="28"/>
          <w:szCs w:val="28"/>
        </w:rPr>
      </w:pPr>
      <w:r>
        <w:rPr>
          <w:rFonts w:hint="eastAsia"/>
          <w:sz w:val="28"/>
          <w:szCs w:val="28"/>
        </w:rPr>
        <w:t>1</w:t>
      </w:r>
      <w:r>
        <w:rPr>
          <w:rFonts w:hint="eastAsia"/>
          <w:sz w:val="28"/>
          <w:szCs w:val="28"/>
        </w:rPr>
        <w:t>、标准管理：</w:t>
      </w:r>
    </w:p>
    <w:p w:rsidR="008A1088" w:rsidRDefault="00857366">
      <w:pPr>
        <w:ind w:firstLineChars="200" w:firstLine="560"/>
        <w:rPr>
          <w:sz w:val="28"/>
          <w:szCs w:val="28"/>
        </w:rPr>
      </w:pPr>
      <w:r>
        <w:rPr>
          <w:rFonts w:hint="eastAsia"/>
          <w:sz w:val="28"/>
          <w:szCs w:val="28"/>
        </w:rPr>
        <w:t>面对国内外市场的激烈竞争，我公司在严格按照国标及行业标准进行生产管理及质量控制。从产品原材料采购、生产加工、组装及试验、售后服务这一条龙的生产管理上，公司秉承“过程环环控制、质量人人把关、产品持续改进、服务用户满意”的</w:t>
      </w:r>
      <w:r>
        <w:rPr>
          <w:rFonts w:hint="eastAsia"/>
          <w:sz w:val="28"/>
          <w:szCs w:val="28"/>
        </w:rPr>
        <w:t>原则</w:t>
      </w:r>
      <w:r>
        <w:rPr>
          <w:rFonts w:hint="eastAsia"/>
          <w:sz w:val="28"/>
          <w:szCs w:val="28"/>
        </w:rPr>
        <w:t>，严格</w:t>
      </w:r>
      <w:r>
        <w:rPr>
          <w:rFonts w:hint="eastAsia"/>
          <w:sz w:val="28"/>
          <w:szCs w:val="28"/>
        </w:rPr>
        <w:t>控制生产流程每道工序，确保产品质量。</w:t>
      </w:r>
    </w:p>
    <w:p w:rsidR="008A1088" w:rsidRDefault="00857366">
      <w:pPr>
        <w:rPr>
          <w:sz w:val="28"/>
          <w:szCs w:val="28"/>
        </w:rPr>
      </w:pPr>
      <w:r>
        <w:rPr>
          <w:rFonts w:hint="eastAsia"/>
          <w:sz w:val="28"/>
          <w:szCs w:val="28"/>
        </w:rPr>
        <w:t>2</w:t>
      </w:r>
      <w:r>
        <w:rPr>
          <w:rFonts w:hint="eastAsia"/>
          <w:sz w:val="28"/>
          <w:szCs w:val="28"/>
        </w:rPr>
        <w:t>、计量管理：</w:t>
      </w:r>
      <w:r>
        <w:rPr>
          <w:rFonts w:hint="eastAsia"/>
          <w:sz w:val="28"/>
          <w:szCs w:val="28"/>
        </w:rPr>
        <w:t xml:space="preserve"> </w:t>
      </w:r>
    </w:p>
    <w:p w:rsidR="008A1088" w:rsidRDefault="00857366">
      <w:pPr>
        <w:ind w:firstLineChars="200" w:firstLine="560"/>
        <w:rPr>
          <w:sz w:val="28"/>
          <w:szCs w:val="28"/>
        </w:rPr>
      </w:pPr>
      <w:r>
        <w:rPr>
          <w:rFonts w:hint="eastAsia"/>
          <w:sz w:val="28"/>
          <w:szCs w:val="28"/>
        </w:rPr>
        <w:t>企业建立完善的监视和测量设备控制程序，目前拥有检测、计量的设备仪器</w:t>
      </w:r>
      <w:r>
        <w:rPr>
          <w:rFonts w:hint="eastAsia"/>
          <w:sz w:val="28"/>
          <w:szCs w:val="28"/>
        </w:rPr>
        <w:t>80</w:t>
      </w:r>
      <w:r>
        <w:rPr>
          <w:rFonts w:hint="eastAsia"/>
          <w:sz w:val="28"/>
          <w:szCs w:val="28"/>
        </w:rPr>
        <w:t>余台套，如超声波测厚仪、探伤仪、</w:t>
      </w:r>
      <w:r>
        <w:rPr>
          <w:rFonts w:hint="eastAsia"/>
          <w:sz w:val="28"/>
          <w:szCs w:val="28"/>
        </w:rPr>
        <w:t>M1</w:t>
      </w:r>
      <w:r>
        <w:rPr>
          <w:rFonts w:hint="eastAsia"/>
          <w:sz w:val="28"/>
          <w:szCs w:val="28"/>
        </w:rPr>
        <w:t>级砝码</w:t>
      </w:r>
      <w:r>
        <w:rPr>
          <w:rFonts w:hint="eastAsia"/>
          <w:sz w:val="28"/>
          <w:szCs w:val="28"/>
        </w:rPr>
        <w:t>等，设备精度及准确性能满足公司产的监视和测量。</w:t>
      </w:r>
    </w:p>
    <w:p w:rsidR="008A1088" w:rsidRDefault="00857366">
      <w:pPr>
        <w:rPr>
          <w:sz w:val="28"/>
          <w:szCs w:val="28"/>
        </w:rPr>
      </w:pPr>
      <w:r>
        <w:rPr>
          <w:rFonts w:hint="eastAsia"/>
          <w:sz w:val="28"/>
          <w:szCs w:val="28"/>
        </w:rPr>
        <w:t>3</w:t>
      </w:r>
      <w:r>
        <w:rPr>
          <w:rFonts w:hint="eastAsia"/>
          <w:sz w:val="28"/>
          <w:szCs w:val="28"/>
        </w:rPr>
        <w:t>、认证管理：</w:t>
      </w:r>
    </w:p>
    <w:p w:rsidR="008A1088" w:rsidRDefault="00857366">
      <w:pPr>
        <w:rPr>
          <w:sz w:val="28"/>
          <w:szCs w:val="28"/>
        </w:rPr>
      </w:pPr>
      <w:r>
        <w:rPr>
          <w:rFonts w:hint="eastAsia"/>
          <w:sz w:val="28"/>
          <w:szCs w:val="28"/>
        </w:rPr>
        <w:t>公司先后通过质量管理体系认证</w:t>
      </w:r>
      <w:r>
        <w:rPr>
          <w:rFonts w:hint="eastAsia"/>
          <w:sz w:val="28"/>
          <w:szCs w:val="28"/>
        </w:rPr>
        <w:t>、环境管理体系认证、职业健康安全</w:t>
      </w:r>
      <w:r>
        <w:rPr>
          <w:rFonts w:hint="eastAsia"/>
          <w:sz w:val="28"/>
          <w:szCs w:val="28"/>
        </w:rPr>
        <w:lastRenderedPageBreak/>
        <w:t>管理体系认证</w:t>
      </w:r>
      <w:r>
        <w:rPr>
          <w:rFonts w:hint="eastAsia"/>
          <w:sz w:val="28"/>
          <w:szCs w:val="28"/>
        </w:rPr>
        <w:t>。</w:t>
      </w:r>
    </w:p>
    <w:p w:rsidR="008A1088" w:rsidRDefault="00857366">
      <w:pPr>
        <w:rPr>
          <w:sz w:val="28"/>
          <w:szCs w:val="28"/>
        </w:rPr>
      </w:pPr>
      <w:r>
        <w:rPr>
          <w:rFonts w:hint="eastAsia"/>
          <w:sz w:val="28"/>
          <w:szCs w:val="28"/>
        </w:rPr>
        <w:t>4</w:t>
      </w:r>
      <w:r>
        <w:rPr>
          <w:rFonts w:hint="eastAsia"/>
          <w:sz w:val="28"/>
          <w:szCs w:val="28"/>
        </w:rPr>
        <w:t>、</w:t>
      </w:r>
      <w:r>
        <w:rPr>
          <w:rFonts w:hint="eastAsia"/>
          <w:sz w:val="28"/>
          <w:szCs w:val="28"/>
        </w:rPr>
        <w:t>校准</w:t>
      </w:r>
      <w:r>
        <w:rPr>
          <w:rFonts w:hint="eastAsia"/>
          <w:sz w:val="28"/>
          <w:szCs w:val="28"/>
        </w:rPr>
        <w:t>管理：</w:t>
      </w:r>
    </w:p>
    <w:p w:rsidR="008A1088" w:rsidRDefault="00857366">
      <w:pPr>
        <w:ind w:firstLineChars="200" w:firstLine="560"/>
        <w:rPr>
          <w:sz w:val="28"/>
          <w:szCs w:val="28"/>
        </w:rPr>
      </w:pPr>
      <w:r>
        <w:rPr>
          <w:rFonts w:hint="eastAsia"/>
          <w:sz w:val="28"/>
          <w:szCs w:val="28"/>
        </w:rPr>
        <w:t>公司建立了</w:t>
      </w:r>
      <w:r>
        <w:rPr>
          <w:rFonts w:hint="eastAsia"/>
          <w:sz w:val="28"/>
          <w:szCs w:val="28"/>
        </w:rPr>
        <w:t>校准</w:t>
      </w:r>
      <w:r>
        <w:rPr>
          <w:rFonts w:hint="eastAsia"/>
          <w:sz w:val="28"/>
          <w:szCs w:val="28"/>
        </w:rPr>
        <w:t>设备台账，对</w:t>
      </w:r>
      <w:r>
        <w:rPr>
          <w:rFonts w:hint="eastAsia"/>
          <w:sz w:val="28"/>
          <w:szCs w:val="28"/>
        </w:rPr>
        <w:t>校准</w:t>
      </w:r>
      <w:r>
        <w:rPr>
          <w:rFonts w:hint="eastAsia"/>
          <w:sz w:val="28"/>
          <w:szCs w:val="28"/>
        </w:rPr>
        <w:t>设备制定了相应的保养计划，并定期进行</w:t>
      </w:r>
      <w:r>
        <w:rPr>
          <w:rFonts w:hint="eastAsia"/>
          <w:sz w:val="28"/>
          <w:szCs w:val="28"/>
        </w:rPr>
        <w:t>检定</w:t>
      </w:r>
      <w:r>
        <w:rPr>
          <w:rFonts w:hint="eastAsia"/>
          <w:sz w:val="28"/>
          <w:szCs w:val="28"/>
        </w:rPr>
        <w:t>。</w:t>
      </w:r>
      <w:r>
        <w:rPr>
          <w:rFonts w:hint="eastAsia"/>
          <w:sz w:val="28"/>
          <w:szCs w:val="28"/>
        </w:rPr>
        <w:t>所有操作人员均经过培训熟练掌握</w:t>
      </w:r>
      <w:r>
        <w:rPr>
          <w:rFonts w:hint="eastAsia"/>
          <w:sz w:val="28"/>
          <w:szCs w:val="28"/>
        </w:rPr>
        <w:t>JJG539-2016</w:t>
      </w:r>
      <w:r>
        <w:rPr>
          <w:rFonts w:hint="eastAsia"/>
          <w:sz w:val="28"/>
          <w:szCs w:val="28"/>
        </w:rPr>
        <w:t>的检定要求，保证按照规程进行产品检定。</w:t>
      </w:r>
    </w:p>
    <w:p w:rsidR="008A1088" w:rsidRDefault="00857366">
      <w:pPr>
        <w:pStyle w:val="1"/>
      </w:pPr>
      <w:bookmarkStart w:id="20" w:name="_Toc30092_WPSOffice_Level1"/>
      <w:r>
        <w:rPr>
          <w:rFonts w:hint="eastAsia"/>
        </w:rPr>
        <w:t>五、产品质量责任</w:t>
      </w:r>
      <w:bookmarkEnd w:id="20"/>
    </w:p>
    <w:p w:rsidR="008A1088" w:rsidRDefault="00857366">
      <w:pPr>
        <w:rPr>
          <w:sz w:val="28"/>
          <w:szCs w:val="28"/>
        </w:rPr>
      </w:pPr>
      <w:r>
        <w:rPr>
          <w:rFonts w:hint="eastAsia"/>
          <w:sz w:val="28"/>
          <w:szCs w:val="28"/>
        </w:rPr>
        <w:t>1</w:t>
      </w:r>
      <w:r>
        <w:rPr>
          <w:rFonts w:hint="eastAsia"/>
          <w:sz w:val="28"/>
          <w:szCs w:val="28"/>
        </w:rPr>
        <w:t>、产</w:t>
      </w:r>
      <w:r>
        <w:rPr>
          <w:rFonts w:hint="eastAsia"/>
          <w:sz w:val="28"/>
          <w:szCs w:val="28"/>
        </w:rPr>
        <w:t>品质量水平：</w:t>
      </w:r>
      <w:r>
        <w:rPr>
          <w:rFonts w:hint="eastAsia"/>
          <w:sz w:val="28"/>
          <w:szCs w:val="28"/>
        </w:rPr>
        <w:t xml:space="preserve">  </w:t>
      </w:r>
    </w:p>
    <w:p w:rsidR="008A1088" w:rsidRDefault="00857366">
      <w:pPr>
        <w:rPr>
          <w:sz w:val="28"/>
          <w:szCs w:val="28"/>
        </w:rPr>
      </w:pPr>
      <w:r>
        <w:rPr>
          <w:rFonts w:hint="eastAsia"/>
          <w:sz w:val="28"/>
          <w:szCs w:val="28"/>
        </w:rPr>
        <w:t>1.1</w:t>
      </w:r>
      <w:r>
        <w:rPr>
          <w:rFonts w:hint="eastAsia"/>
          <w:sz w:val="28"/>
          <w:szCs w:val="28"/>
        </w:rPr>
        <w:t>质量承诺：</w:t>
      </w:r>
    </w:p>
    <w:p w:rsidR="008A1088" w:rsidRDefault="00857366">
      <w:pPr>
        <w:ind w:firstLineChars="200" w:firstLine="560"/>
        <w:rPr>
          <w:sz w:val="28"/>
          <w:szCs w:val="28"/>
        </w:rPr>
      </w:pPr>
      <w:r>
        <w:rPr>
          <w:rFonts w:hint="eastAsia"/>
          <w:sz w:val="28"/>
          <w:szCs w:val="28"/>
        </w:rPr>
        <w:t>我公司生产的产品从设计、生产、</w:t>
      </w:r>
      <w:r>
        <w:rPr>
          <w:rFonts w:hint="eastAsia"/>
          <w:sz w:val="28"/>
          <w:szCs w:val="28"/>
        </w:rPr>
        <w:t>校准</w:t>
      </w:r>
      <w:r>
        <w:rPr>
          <w:rFonts w:hint="eastAsia"/>
          <w:sz w:val="28"/>
          <w:szCs w:val="28"/>
        </w:rPr>
        <w:t>到产品包装，运输及售后服务各环节，产品质量严格按照国标要求进行出厂检验，不合格产品决不出厂。原料采购：为确保原材料质量，我公司均在严格评审的合格供方采购。进厂原材料经检验合格后方能入库，确保入库合格率达到</w:t>
      </w:r>
      <w:r>
        <w:rPr>
          <w:rFonts w:hint="eastAsia"/>
          <w:sz w:val="28"/>
          <w:szCs w:val="28"/>
        </w:rPr>
        <w:t>100%</w:t>
      </w:r>
      <w:r>
        <w:rPr>
          <w:rFonts w:hint="eastAsia"/>
          <w:sz w:val="28"/>
          <w:szCs w:val="28"/>
        </w:rPr>
        <w:t>。各主要材料优先采购国家重点和定点企业优质产品，实行层层把关检测审核制度。</w:t>
      </w:r>
    </w:p>
    <w:p w:rsidR="008A1088" w:rsidRDefault="00857366">
      <w:pPr>
        <w:ind w:firstLineChars="300" w:firstLine="840"/>
        <w:rPr>
          <w:sz w:val="28"/>
          <w:szCs w:val="28"/>
        </w:rPr>
      </w:pPr>
      <w:r>
        <w:rPr>
          <w:rFonts w:hint="eastAsia"/>
          <w:sz w:val="28"/>
          <w:szCs w:val="28"/>
        </w:rPr>
        <w:t>生产：为确保产品质量，对生产各环节严格进行控制，工装过程中实行质量跟踪卡制度，当产品质量出现质量问题时可追溯班组和个人，并及时采取纠正和预防措施，使进入下</w:t>
      </w:r>
      <w:r>
        <w:rPr>
          <w:rFonts w:hint="eastAsia"/>
          <w:sz w:val="28"/>
          <w:szCs w:val="28"/>
        </w:rPr>
        <w:t>一道产品合格率达</w:t>
      </w:r>
      <w:r>
        <w:rPr>
          <w:rFonts w:hint="eastAsia"/>
          <w:sz w:val="28"/>
          <w:szCs w:val="28"/>
        </w:rPr>
        <w:t>100%</w:t>
      </w:r>
      <w:r>
        <w:rPr>
          <w:rFonts w:hint="eastAsia"/>
          <w:sz w:val="28"/>
          <w:szCs w:val="28"/>
        </w:rPr>
        <w:t>。目前，我公司已引进先进设备和生产工艺，为确保生产优质的产品打下了坚实基础。</w:t>
      </w:r>
      <w:r>
        <w:rPr>
          <w:rFonts w:hint="eastAsia"/>
          <w:sz w:val="28"/>
          <w:szCs w:val="28"/>
        </w:rPr>
        <w:t xml:space="preserve">  </w:t>
      </w:r>
    </w:p>
    <w:p w:rsidR="008A1088" w:rsidRDefault="00857366">
      <w:pPr>
        <w:ind w:firstLineChars="200" w:firstLine="560"/>
        <w:rPr>
          <w:sz w:val="28"/>
          <w:szCs w:val="28"/>
        </w:rPr>
      </w:pPr>
      <w:r>
        <w:rPr>
          <w:rFonts w:hint="eastAsia"/>
          <w:sz w:val="28"/>
          <w:szCs w:val="28"/>
        </w:rPr>
        <w:t>校准</w:t>
      </w:r>
      <w:r>
        <w:rPr>
          <w:rFonts w:hint="eastAsia"/>
          <w:sz w:val="28"/>
          <w:szCs w:val="28"/>
        </w:rPr>
        <w:t>：公司对产品的</w:t>
      </w:r>
      <w:r>
        <w:rPr>
          <w:rFonts w:hint="eastAsia"/>
          <w:sz w:val="28"/>
          <w:szCs w:val="28"/>
        </w:rPr>
        <w:t>校准</w:t>
      </w:r>
      <w:r>
        <w:rPr>
          <w:rFonts w:hint="eastAsia"/>
          <w:sz w:val="28"/>
          <w:szCs w:val="28"/>
        </w:rPr>
        <w:t>进行严格控制，确保未经</w:t>
      </w:r>
      <w:r>
        <w:rPr>
          <w:rFonts w:hint="eastAsia"/>
          <w:sz w:val="28"/>
          <w:szCs w:val="28"/>
        </w:rPr>
        <w:t>校准</w:t>
      </w:r>
      <w:r>
        <w:rPr>
          <w:rFonts w:hint="eastAsia"/>
          <w:sz w:val="28"/>
          <w:szCs w:val="28"/>
        </w:rPr>
        <w:t>的产品不投入使用和出厂。由质检部的技术人员，对产品生产过程中的工序及成品严格按照产品的技术条款，设计图纸和有关标准及质量规格进行</w:t>
      </w:r>
      <w:r>
        <w:rPr>
          <w:rFonts w:hint="eastAsia"/>
          <w:sz w:val="28"/>
          <w:szCs w:val="28"/>
        </w:rPr>
        <w:lastRenderedPageBreak/>
        <w:t>质检</w:t>
      </w:r>
      <w:r>
        <w:rPr>
          <w:rFonts w:hint="eastAsia"/>
          <w:sz w:val="28"/>
          <w:szCs w:val="28"/>
        </w:rPr>
        <w:t>，</w:t>
      </w:r>
      <w:r>
        <w:rPr>
          <w:rFonts w:hint="eastAsia"/>
          <w:sz w:val="28"/>
          <w:szCs w:val="28"/>
        </w:rPr>
        <w:t>公司产品从设计研发、生产检验，原材料、零配件采购等方面参数指标均符合国家、行业相关标准要求，建立了产品的监视和测量程序，确保产品质量过关。</w:t>
      </w:r>
    </w:p>
    <w:p w:rsidR="008A1088" w:rsidRDefault="00857366">
      <w:pPr>
        <w:ind w:firstLineChars="200" w:firstLine="560"/>
        <w:rPr>
          <w:sz w:val="28"/>
          <w:szCs w:val="28"/>
        </w:rPr>
      </w:pPr>
      <w:r>
        <w:rPr>
          <w:rFonts w:hint="eastAsia"/>
          <w:sz w:val="28"/>
          <w:szCs w:val="28"/>
        </w:rPr>
        <w:t>不合格品的控制：不合格品的控制我公司实行三检制度（自检、互检、专检），以防止不合格。</w:t>
      </w:r>
      <w:r>
        <w:rPr>
          <w:rFonts w:hint="eastAsia"/>
          <w:sz w:val="28"/>
          <w:szCs w:val="28"/>
        </w:rPr>
        <w:t>采取有效的纠正和预防措施，消除实际和潜在的不合格因素，防止类似质量问题发生。</w:t>
      </w:r>
    </w:p>
    <w:p w:rsidR="008A1088" w:rsidRDefault="00857366">
      <w:pPr>
        <w:ind w:firstLineChars="200" w:firstLine="560"/>
        <w:rPr>
          <w:sz w:val="28"/>
          <w:szCs w:val="28"/>
        </w:rPr>
      </w:pPr>
      <w:r>
        <w:rPr>
          <w:rFonts w:hint="eastAsia"/>
          <w:sz w:val="28"/>
          <w:szCs w:val="28"/>
        </w:rPr>
        <w:t>包装与运输：对产品成型过程中影响质量的搬运、包装和交付各环节进行控制，以防产品损坏，在产品最终验收合格后根据所签合同的运输方式及有关要求，对产品进行包装和防护，确保完好无损地将产品运输到目的地。</w:t>
      </w:r>
    </w:p>
    <w:p w:rsidR="008A1088" w:rsidRDefault="00857366">
      <w:pPr>
        <w:rPr>
          <w:sz w:val="28"/>
          <w:szCs w:val="28"/>
        </w:rPr>
      </w:pPr>
      <w:r>
        <w:rPr>
          <w:rFonts w:hint="eastAsia"/>
          <w:sz w:val="28"/>
          <w:szCs w:val="28"/>
        </w:rPr>
        <w:t>1.2</w:t>
      </w:r>
      <w:r>
        <w:rPr>
          <w:rFonts w:hint="eastAsia"/>
          <w:sz w:val="28"/>
          <w:szCs w:val="28"/>
        </w:rPr>
        <w:t>产品质量水平：</w:t>
      </w:r>
    </w:p>
    <w:p w:rsidR="008A1088" w:rsidRDefault="00857366">
      <w:pPr>
        <w:ind w:firstLineChars="200" w:firstLine="560"/>
        <w:rPr>
          <w:sz w:val="28"/>
          <w:szCs w:val="28"/>
        </w:rPr>
      </w:pPr>
      <w:r>
        <w:rPr>
          <w:rFonts w:hint="eastAsia"/>
          <w:sz w:val="28"/>
          <w:szCs w:val="28"/>
        </w:rPr>
        <w:t>公司所生产产品满足</w:t>
      </w:r>
      <w:r>
        <w:rPr>
          <w:rFonts w:hint="eastAsia"/>
          <w:sz w:val="28"/>
          <w:szCs w:val="28"/>
        </w:rPr>
        <w:t>GB/T7723-2017</w:t>
      </w:r>
      <w:r>
        <w:rPr>
          <w:rFonts w:hint="eastAsia"/>
          <w:sz w:val="28"/>
          <w:szCs w:val="28"/>
        </w:rPr>
        <w:t>《固定式电子衡器》、</w:t>
      </w:r>
      <w:r>
        <w:rPr>
          <w:rFonts w:hint="eastAsia"/>
          <w:sz w:val="28"/>
          <w:szCs w:val="28"/>
        </w:rPr>
        <w:t xml:space="preserve">GB/T7722-2005 </w:t>
      </w:r>
      <w:r>
        <w:rPr>
          <w:rFonts w:hint="eastAsia"/>
          <w:sz w:val="28"/>
          <w:szCs w:val="28"/>
        </w:rPr>
        <w:t>《电子台案秤》、</w:t>
      </w:r>
      <w:r>
        <w:rPr>
          <w:rFonts w:hint="eastAsia"/>
          <w:sz w:val="28"/>
          <w:szCs w:val="28"/>
        </w:rPr>
        <w:t>GB/T21296-2007</w:t>
      </w:r>
      <w:r>
        <w:rPr>
          <w:rFonts w:hint="eastAsia"/>
          <w:sz w:val="28"/>
          <w:szCs w:val="28"/>
        </w:rPr>
        <w:t>《动态公路车辆自动衡器》、</w:t>
      </w:r>
      <w:r>
        <w:rPr>
          <w:rFonts w:hint="eastAsia"/>
          <w:sz w:val="28"/>
          <w:szCs w:val="28"/>
        </w:rPr>
        <w:t>GB/T15561-2008</w:t>
      </w:r>
      <w:r>
        <w:rPr>
          <w:rFonts w:hint="eastAsia"/>
          <w:sz w:val="28"/>
          <w:szCs w:val="28"/>
        </w:rPr>
        <w:t>《静态电子轨道衡》、</w:t>
      </w:r>
      <w:r>
        <w:rPr>
          <w:rFonts w:hint="eastAsia"/>
          <w:sz w:val="28"/>
          <w:szCs w:val="28"/>
        </w:rPr>
        <w:t>GB/</w:t>
      </w:r>
      <w:r>
        <w:rPr>
          <w:rFonts w:hint="eastAsia"/>
          <w:sz w:val="28"/>
          <w:szCs w:val="28"/>
        </w:rPr>
        <w:t>T 11885-1999</w:t>
      </w:r>
      <w:r>
        <w:rPr>
          <w:rFonts w:hint="eastAsia"/>
          <w:sz w:val="28"/>
          <w:szCs w:val="28"/>
        </w:rPr>
        <w:t>《自动轨道衡》、</w:t>
      </w:r>
      <w:r>
        <w:rPr>
          <w:rFonts w:hint="eastAsia"/>
          <w:sz w:val="28"/>
          <w:szCs w:val="28"/>
        </w:rPr>
        <w:t>GB/T 7721-2007</w:t>
      </w:r>
      <w:r>
        <w:rPr>
          <w:rFonts w:hint="eastAsia"/>
          <w:sz w:val="28"/>
          <w:szCs w:val="28"/>
        </w:rPr>
        <w:t>《连续累计自动衡器（电子皮带秤）》、</w:t>
      </w:r>
    </w:p>
    <w:p w:rsidR="008A1088" w:rsidRDefault="00857366">
      <w:pPr>
        <w:rPr>
          <w:sz w:val="28"/>
          <w:szCs w:val="28"/>
        </w:rPr>
      </w:pPr>
      <w:r>
        <w:rPr>
          <w:rFonts w:hint="eastAsia"/>
          <w:sz w:val="28"/>
          <w:szCs w:val="28"/>
        </w:rPr>
        <w:t>GB/T28013-2011</w:t>
      </w:r>
      <w:r>
        <w:rPr>
          <w:rFonts w:hint="eastAsia"/>
          <w:sz w:val="28"/>
          <w:szCs w:val="28"/>
        </w:rPr>
        <w:t>《非连续累计自动衡器》、</w:t>
      </w:r>
      <w:r>
        <w:rPr>
          <w:rFonts w:hint="eastAsia"/>
          <w:sz w:val="28"/>
          <w:szCs w:val="28"/>
        </w:rPr>
        <w:t>GB/T27738-2011</w:t>
      </w:r>
      <w:r>
        <w:rPr>
          <w:rFonts w:hint="eastAsia"/>
          <w:sz w:val="28"/>
          <w:szCs w:val="28"/>
        </w:rPr>
        <w:t>《重力式自动装料衡器》</w:t>
      </w:r>
    </w:p>
    <w:p w:rsidR="008A1088" w:rsidRDefault="00857366">
      <w:pPr>
        <w:rPr>
          <w:sz w:val="28"/>
          <w:szCs w:val="28"/>
        </w:rPr>
      </w:pPr>
      <w:r>
        <w:rPr>
          <w:rFonts w:hint="eastAsia"/>
          <w:sz w:val="28"/>
          <w:szCs w:val="28"/>
        </w:rPr>
        <w:t>1.3</w:t>
      </w:r>
      <w:r>
        <w:rPr>
          <w:rFonts w:hint="eastAsia"/>
          <w:sz w:val="28"/>
          <w:szCs w:val="28"/>
        </w:rPr>
        <w:t>售后服务质量水平：</w:t>
      </w:r>
    </w:p>
    <w:p w:rsidR="008A1088" w:rsidRDefault="00857366">
      <w:pPr>
        <w:rPr>
          <w:sz w:val="28"/>
          <w:szCs w:val="28"/>
        </w:rPr>
      </w:pPr>
      <w:r>
        <w:rPr>
          <w:rFonts w:hint="eastAsia"/>
          <w:sz w:val="28"/>
          <w:szCs w:val="28"/>
        </w:rPr>
        <w:t>公司成立</w:t>
      </w:r>
      <w:r>
        <w:rPr>
          <w:rFonts w:hint="eastAsia"/>
          <w:sz w:val="28"/>
          <w:szCs w:val="28"/>
        </w:rPr>
        <w:t>20</w:t>
      </w:r>
      <w:r>
        <w:rPr>
          <w:rFonts w:hint="eastAsia"/>
          <w:sz w:val="28"/>
          <w:szCs w:val="28"/>
        </w:rPr>
        <w:t>年来，坚持精细化、专业化、规模化、持续改进等管理方式，各项业绩均取得良好的发展，近三年，在产销量不断提高的同时，也赢得了客户的满意与信赖。公司销售部负责总结客户满意度与忠诚度的测量及分析，近三年发展呈上升趋势。</w:t>
      </w:r>
    </w:p>
    <w:p w:rsidR="008A1088" w:rsidRDefault="00857366">
      <w:pPr>
        <w:rPr>
          <w:sz w:val="28"/>
          <w:szCs w:val="28"/>
        </w:rPr>
      </w:pPr>
      <w:r>
        <w:rPr>
          <w:rFonts w:hint="eastAsia"/>
          <w:sz w:val="28"/>
          <w:szCs w:val="28"/>
        </w:rPr>
        <w:lastRenderedPageBreak/>
        <w:t>2</w:t>
      </w:r>
      <w:r>
        <w:rPr>
          <w:rFonts w:hint="eastAsia"/>
          <w:sz w:val="28"/>
          <w:szCs w:val="28"/>
        </w:rPr>
        <w:t>、产品售后责任：</w:t>
      </w:r>
    </w:p>
    <w:p w:rsidR="008A1088" w:rsidRDefault="00857366">
      <w:pPr>
        <w:rPr>
          <w:sz w:val="28"/>
          <w:szCs w:val="28"/>
        </w:rPr>
      </w:pPr>
      <w:r>
        <w:rPr>
          <w:rFonts w:hint="eastAsia"/>
          <w:sz w:val="28"/>
          <w:szCs w:val="28"/>
        </w:rPr>
        <w:t>2.1</w:t>
      </w:r>
      <w:r>
        <w:rPr>
          <w:rFonts w:hint="eastAsia"/>
          <w:sz w:val="28"/>
          <w:szCs w:val="28"/>
        </w:rPr>
        <w:t>产品质量的服务范围</w:t>
      </w:r>
    </w:p>
    <w:p w:rsidR="008A1088" w:rsidRDefault="00857366">
      <w:pPr>
        <w:ind w:firstLineChars="200" w:firstLine="560"/>
        <w:rPr>
          <w:sz w:val="28"/>
          <w:szCs w:val="28"/>
        </w:rPr>
      </w:pPr>
      <w:r>
        <w:rPr>
          <w:rFonts w:hint="eastAsia"/>
          <w:sz w:val="28"/>
          <w:szCs w:val="28"/>
        </w:rPr>
        <w:t>凡本公司生产的产品，用户在规定的保用期限内，严格按照《使用说明书》正常操作保养、使用下由本公司负责保修、保退、保换。</w:t>
      </w:r>
    </w:p>
    <w:p w:rsidR="008A1088" w:rsidRDefault="00857366">
      <w:pPr>
        <w:rPr>
          <w:sz w:val="28"/>
          <w:szCs w:val="28"/>
        </w:rPr>
      </w:pPr>
      <w:r>
        <w:rPr>
          <w:rFonts w:hint="eastAsia"/>
          <w:sz w:val="28"/>
          <w:szCs w:val="28"/>
        </w:rPr>
        <w:t>质量保修期内，下列情况不予受理：</w:t>
      </w:r>
    </w:p>
    <w:p w:rsidR="008A1088" w:rsidRDefault="00857366">
      <w:pPr>
        <w:rPr>
          <w:sz w:val="28"/>
          <w:szCs w:val="28"/>
        </w:rPr>
      </w:pPr>
      <w:r>
        <w:rPr>
          <w:rFonts w:hint="eastAsia"/>
          <w:sz w:val="28"/>
          <w:szCs w:val="28"/>
        </w:rPr>
        <w:t>1)</w:t>
      </w:r>
      <w:r>
        <w:rPr>
          <w:rFonts w:hint="eastAsia"/>
          <w:sz w:val="28"/>
          <w:szCs w:val="28"/>
        </w:rPr>
        <w:tab/>
      </w:r>
      <w:r>
        <w:rPr>
          <w:rFonts w:hint="eastAsia"/>
          <w:sz w:val="28"/>
          <w:szCs w:val="28"/>
        </w:rPr>
        <w:t>未按《使用说明书》规定使用、维护和保养的；</w:t>
      </w:r>
    </w:p>
    <w:p w:rsidR="008A1088" w:rsidRDefault="00857366">
      <w:pPr>
        <w:rPr>
          <w:sz w:val="28"/>
          <w:szCs w:val="28"/>
        </w:rPr>
      </w:pPr>
      <w:r>
        <w:rPr>
          <w:rFonts w:hint="eastAsia"/>
          <w:sz w:val="28"/>
          <w:szCs w:val="28"/>
        </w:rPr>
        <w:t>2)</w:t>
      </w:r>
      <w:r>
        <w:rPr>
          <w:rFonts w:hint="eastAsia"/>
          <w:sz w:val="28"/>
          <w:szCs w:val="28"/>
        </w:rPr>
        <w:tab/>
      </w:r>
      <w:r>
        <w:rPr>
          <w:rFonts w:hint="eastAsia"/>
          <w:sz w:val="28"/>
          <w:szCs w:val="28"/>
        </w:rPr>
        <w:t>使用、维护、保养不当，人为造成零部件损坏的；</w:t>
      </w:r>
    </w:p>
    <w:p w:rsidR="008A1088" w:rsidRDefault="00857366">
      <w:pPr>
        <w:rPr>
          <w:sz w:val="28"/>
          <w:szCs w:val="28"/>
        </w:rPr>
      </w:pPr>
      <w:r>
        <w:rPr>
          <w:rFonts w:hint="eastAsia"/>
          <w:sz w:val="28"/>
          <w:szCs w:val="28"/>
        </w:rPr>
        <w:t>3)</w:t>
      </w:r>
      <w:r>
        <w:rPr>
          <w:rFonts w:hint="eastAsia"/>
          <w:sz w:val="28"/>
          <w:szCs w:val="28"/>
        </w:rPr>
        <w:tab/>
      </w:r>
      <w:r>
        <w:rPr>
          <w:rFonts w:hint="eastAsia"/>
          <w:sz w:val="28"/>
          <w:szCs w:val="28"/>
        </w:rPr>
        <w:t>发生交通事故及重大事故，用户或交警部门认为与产品质量有关，在处理前未通知本公司查证现场的；</w:t>
      </w:r>
    </w:p>
    <w:p w:rsidR="008A1088" w:rsidRDefault="00857366">
      <w:pPr>
        <w:rPr>
          <w:sz w:val="28"/>
          <w:szCs w:val="28"/>
        </w:rPr>
      </w:pPr>
      <w:r>
        <w:rPr>
          <w:rFonts w:hint="eastAsia"/>
          <w:sz w:val="28"/>
          <w:szCs w:val="28"/>
        </w:rPr>
        <w:t>4)</w:t>
      </w:r>
      <w:r>
        <w:rPr>
          <w:rFonts w:hint="eastAsia"/>
          <w:sz w:val="28"/>
          <w:szCs w:val="28"/>
        </w:rPr>
        <w:tab/>
      </w:r>
      <w:r>
        <w:rPr>
          <w:rFonts w:hint="eastAsia"/>
          <w:sz w:val="28"/>
          <w:szCs w:val="28"/>
        </w:rPr>
        <w:t>用户自行改装或拆除任何零部件所发生的一切问题；</w:t>
      </w:r>
    </w:p>
    <w:p w:rsidR="008A1088" w:rsidRDefault="00857366">
      <w:pPr>
        <w:rPr>
          <w:sz w:val="28"/>
          <w:szCs w:val="28"/>
        </w:rPr>
      </w:pPr>
      <w:r>
        <w:rPr>
          <w:rFonts w:hint="eastAsia"/>
          <w:sz w:val="28"/>
          <w:szCs w:val="28"/>
        </w:rPr>
        <w:t>2.</w:t>
      </w:r>
      <w:r>
        <w:rPr>
          <w:rFonts w:hint="eastAsia"/>
          <w:sz w:val="28"/>
          <w:szCs w:val="28"/>
        </w:rPr>
        <w:t>2</w:t>
      </w:r>
      <w:r>
        <w:rPr>
          <w:rFonts w:hint="eastAsia"/>
          <w:sz w:val="28"/>
          <w:szCs w:val="28"/>
        </w:rPr>
        <w:t>售出产品质量问题处理原则</w:t>
      </w:r>
    </w:p>
    <w:p w:rsidR="008A1088" w:rsidRDefault="00857366">
      <w:pPr>
        <w:rPr>
          <w:sz w:val="28"/>
          <w:szCs w:val="28"/>
        </w:rPr>
      </w:pPr>
      <w:r>
        <w:rPr>
          <w:rFonts w:hint="eastAsia"/>
          <w:sz w:val="28"/>
          <w:szCs w:val="28"/>
        </w:rPr>
        <w:t>1</w:t>
      </w:r>
      <w:r>
        <w:rPr>
          <w:rFonts w:hint="eastAsia"/>
          <w:sz w:val="28"/>
          <w:szCs w:val="28"/>
        </w:rPr>
        <w:t>）客户服务部在接到客户反映的产品质量问题后，第一时间（一般是当天）进行初</w:t>
      </w:r>
      <w:r>
        <w:rPr>
          <w:rFonts w:hint="eastAsia"/>
          <w:sz w:val="28"/>
          <w:szCs w:val="28"/>
        </w:rPr>
        <w:t>步分析，简单的问题电话告知客户解决，复杂的问题及时召集相关部门开会，分析原因、制定纠正措施，并安排实施。</w:t>
      </w:r>
    </w:p>
    <w:p w:rsidR="008A1088" w:rsidRDefault="00857366">
      <w:pPr>
        <w:rPr>
          <w:sz w:val="28"/>
          <w:szCs w:val="28"/>
        </w:rPr>
      </w:pPr>
      <w:r>
        <w:rPr>
          <w:rFonts w:hint="eastAsia"/>
          <w:sz w:val="28"/>
          <w:szCs w:val="28"/>
        </w:rPr>
        <w:t>2</w:t>
      </w:r>
      <w:r>
        <w:rPr>
          <w:rFonts w:hint="eastAsia"/>
          <w:sz w:val="28"/>
          <w:szCs w:val="28"/>
        </w:rPr>
        <w:t>）通过客户反馈的相关信息，公司相关部门不能分析出具体原因或不能出具纠正方案的，由客户服务部安排技术、质检或客户服务部人员到现场解决，或现场出纠正方案再维修（一般</w:t>
      </w:r>
      <w:r>
        <w:rPr>
          <w:rFonts w:hint="eastAsia"/>
          <w:sz w:val="28"/>
          <w:szCs w:val="28"/>
        </w:rPr>
        <w:t>24</w:t>
      </w:r>
      <w:r>
        <w:rPr>
          <w:rFonts w:hint="eastAsia"/>
          <w:sz w:val="28"/>
          <w:szCs w:val="28"/>
        </w:rPr>
        <w:t>小时内）。</w:t>
      </w:r>
    </w:p>
    <w:p w:rsidR="008A1088" w:rsidRDefault="00857366">
      <w:pPr>
        <w:rPr>
          <w:sz w:val="28"/>
          <w:szCs w:val="28"/>
        </w:rPr>
      </w:pPr>
      <w:r>
        <w:rPr>
          <w:rFonts w:hint="eastAsia"/>
          <w:sz w:val="28"/>
          <w:szCs w:val="28"/>
        </w:rPr>
        <w:t>3</w:t>
      </w:r>
      <w:r>
        <w:rPr>
          <w:rFonts w:hint="eastAsia"/>
          <w:sz w:val="28"/>
          <w:szCs w:val="28"/>
        </w:rPr>
        <w:t>）通过客户反馈的相关信息，公司相关部门能分析出具体原因并出具纠正方案的，由客户服务部直接安排工人维修（一般为</w:t>
      </w:r>
      <w:r>
        <w:rPr>
          <w:rFonts w:hint="eastAsia"/>
          <w:sz w:val="28"/>
          <w:szCs w:val="28"/>
        </w:rPr>
        <w:t>24</w:t>
      </w:r>
      <w:r>
        <w:rPr>
          <w:rFonts w:hint="eastAsia"/>
          <w:sz w:val="28"/>
          <w:szCs w:val="28"/>
        </w:rPr>
        <w:t>小时内）。</w:t>
      </w:r>
    </w:p>
    <w:p w:rsidR="008A1088" w:rsidRDefault="00857366">
      <w:pPr>
        <w:rPr>
          <w:sz w:val="28"/>
          <w:szCs w:val="28"/>
        </w:rPr>
      </w:pPr>
      <w:r>
        <w:rPr>
          <w:rFonts w:hint="eastAsia"/>
          <w:sz w:val="28"/>
          <w:szCs w:val="28"/>
        </w:rPr>
        <w:t>4</w:t>
      </w:r>
      <w:r>
        <w:rPr>
          <w:rFonts w:hint="eastAsia"/>
          <w:sz w:val="28"/>
          <w:szCs w:val="28"/>
        </w:rPr>
        <w:t>）针对维修工作量大，或维修难度较高的</w:t>
      </w:r>
      <w:r>
        <w:rPr>
          <w:rFonts w:hint="eastAsia"/>
          <w:sz w:val="28"/>
          <w:szCs w:val="28"/>
        </w:rPr>
        <w:t>产品</w:t>
      </w:r>
      <w:r>
        <w:rPr>
          <w:rFonts w:hint="eastAsia"/>
          <w:sz w:val="28"/>
          <w:szCs w:val="28"/>
        </w:rPr>
        <w:t>，客户服务部可根据实际情况安排返厂维修，时间双方协商。</w:t>
      </w:r>
    </w:p>
    <w:p w:rsidR="008A1088" w:rsidRDefault="00857366">
      <w:pPr>
        <w:rPr>
          <w:sz w:val="28"/>
          <w:szCs w:val="28"/>
        </w:rPr>
      </w:pPr>
      <w:r>
        <w:rPr>
          <w:rFonts w:hint="eastAsia"/>
          <w:sz w:val="28"/>
          <w:szCs w:val="28"/>
        </w:rPr>
        <w:t>3</w:t>
      </w:r>
      <w:r>
        <w:rPr>
          <w:rFonts w:hint="eastAsia"/>
          <w:sz w:val="28"/>
          <w:szCs w:val="28"/>
        </w:rPr>
        <w:t>、</w:t>
      </w:r>
      <w:r>
        <w:rPr>
          <w:rFonts w:hint="eastAsia"/>
          <w:sz w:val="28"/>
          <w:szCs w:val="28"/>
        </w:rPr>
        <w:t>企业社会责任：</w:t>
      </w:r>
      <w:r>
        <w:rPr>
          <w:rFonts w:hint="eastAsia"/>
          <w:sz w:val="28"/>
          <w:szCs w:val="28"/>
        </w:rPr>
        <w:t xml:space="preserve"> </w:t>
      </w:r>
    </w:p>
    <w:p w:rsidR="008A1088" w:rsidRDefault="00857366">
      <w:pPr>
        <w:rPr>
          <w:sz w:val="28"/>
          <w:szCs w:val="28"/>
        </w:rPr>
      </w:pPr>
      <w:r>
        <w:rPr>
          <w:rFonts w:hint="eastAsia"/>
          <w:sz w:val="28"/>
          <w:szCs w:val="28"/>
        </w:rPr>
        <w:lastRenderedPageBreak/>
        <w:t>公司领导采取多种方式方法履行公共责任、公民义务及恪守道德规范。企业来自社会，也必须回馈社会，这是一种新形势下的社会关系。</w:t>
      </w:r>
    </w:p>
    <w:p w:rsidR="008A1088" w:rsidRDefault="00857366">
      <w:pPr>
        <w:rPr>
          <w:sz w:val="28"/>
          <w:szCs w:val="28"/>
        </w:rPr>
      </w:pPr>
      <w:r>
        <w:rPr>
          <w:rFonts w:hint="eastAsia"/>
          <w:sz w:val="28"/>
          <w:szCs w:val="28"/>
        </w:rPr>
        <w:t>企业作为构成社会有机整体的基本单位，不仅要追求利润，也必须考虑社会的整体利益和长远发展，并承担相应的社会责任，它不仅包括积极投身于社会公益事业、协办各种大型活动，同时也包括合法经营、照章纳税、爱护资源、保护环境、重视安全、关爱员工、创造条件、扩大就业、融入社会、共同富裕等。</w:t>
      </w:r>
    </w:p>
    <w:p w:rsidR="008A1088" w:rsidRDefault="00857366">
      <w:pPr>
        <w:rPr>
          <w:sz w:val="28"/>
          <w:szCs w:val="28"/>
        </w:rPr>
      </w:pPr>
      <w:r>
        <w:rPr>
          <w:rFonts w:hint="eastAsia"/>
          <w:sz w:val="28"/>
          <w:szCs w:val="28"/>
        </w:rPr>
        <w:t xml:space="preserve">  4</w:t>
      </w:r>
      <w:r>
        <w:rPr>
          <w:rFonts w:hint="eastAsia"/>
          <w:sz w:val="28"/>
          <w:szCs w:val="28"/>
        </w:rPr>
        <w:t>、质量信用记录：</w:t>
      </w:r>
    </w:p>
    <w:p w:rsidR="008A1088" w:rsidRDefault="00857366">
      <w:pPr>
        <w:rPr>
          <w:sz w:val="28"/>
          <w:szCs w:val="28"/>
        </w:rPr>
      </w:pPr>
      <w:r>
        <w:rPr>
          <w:rFonts w:hint="eastAsia"/>
          <w:sz w:val="28"/>
          <w:szCs w:val="28"/>
        </w:rPr>
        <w:t>公司保证自身行为符合诚实守信的道德规范，公司</w:t>
      </w:r>
      <w:r>
        <w:rPr>
          <w:rFonts w:hint="eastAsia"/>
          <w:sz w:val="28"/>
          <w:szCs w:val="28"/>
        </w:rPr>
        <w:t>连续六届被评为辽宁省名牌产品</w:t>
      </w:r>
      <w:r>
        <w:rPr>
          <w:rFonts w:hint="eastAsia"/>
          <w:sz w:val="28"/>
          <w:szCs w:val="28"/>
        </w:rPr>
        <w:t>，</w:t>
      </w:r>
      <w:r>
        <w:rPr>
          <w:rFonts w:hint="eastAsia"/>
          <w:sz w:val="28"/>
          <w:szCs w:val="28"/>
        </w:rPr>
        <w:t>2015</w:t>
      </w:r>
      <w:r>
        <w:rPr>
          <w:rFonts w:hint="eastAsia"/>
          <w:sz w:val="28"/>
          <w:szCs w:val="28"/>
        </w:rPr>
        <w:t>年被评为省守合同重信用企业，</w:t>
      </w:r>
      <w:r>
        <w:rPr>
          <w:rFonts w:hint="eastAsia"/>
          <w:sz w:val="28"/>
          <w:szCs w:val="28"/>
        </w:rPr>
        <w:t>公司在近三年</w:t>
      </w:r>
      <w:r>
        <w:rPr>
          <w:rFonts w:hint="eastAsia"/>
          <w:sz w:val="28"/>
          <w:szCs w:val="28"/>
        </w:rPr>
        <w:t>销售的产品，在质保期内均为出现质量问题。</w:t>
      </w:r>
    </w:p>
    <w:p w:rsidR="008A1088" w:rsidRDefault="00857366">
      <w:pPr>
        <w:pStyle w:val="1"/>
      </w:pPr>
      <w:bookmarkStart w:id="21" w:name="_Toc4190_WPSOffice_Level1"/>
      <w:r>
        <w:rPr>
          <w:rFonts w:hint="eastAsia"/>
        </w:rPr>
        <w:t>结束语</w:t>
      </w:r>
      <w:bookmarkEnd w:id="21"/>
    </w:p>
    <w:p w:rsidR="008A1088" w:rsidRDefault="00857366">
      <w:pPr>
        <w:ind w:firstLineChars="200" w:firstLine="560"/>
        <w:rPr>
          <w:sz w:val="28"/>
          <w:szCs w:val="28"/>
        </w:rPr>
      </w:pPr>
      <w:r>
        <w:rPr>
          <w:rFonts w:hint="eastAsia"/>
          <w:sz w:val="28"/>
          <w:szCs w:val="28"/>
        </w:rPr>
        <w:t>大连金马衡器有限公司</w:t>
      </w:r>
      <w:r>
        <w:rPr>
          <w:rFonts w:hint="eastAsia"/>
          <w:sz w:val="28"/>
          <w:szCs w:val="28"/>
        </w:rPr>
        <w:t>把质量之根深植于企业发展全过程，把诚信之本贯穿于生产经营的各个环节，将质量管理切实贯彻到企业管理中，提升企业竞争力，提升效益、节约成本，通过卓越的过程实现卓越的结果。未来，</w:t>
      </w:r>
      <w:r>
        <w:rPr>
          <w:rFonts w:hint="eastAsia"/>
          <w:sz w:val="28"/>
          <w:szCs w:val="28"/>
        </w:rPr>
        <w:t>金马衡器</w:t>
      </w:r>
      <w:r>
        <w:rPr>
          <w:rFonts w:hint="eastAsia"/>
          <w:sz w:val="28"/>
          <w:szCs w:val="28"/>
        </w:rPr>
        <w:t>将以团结实干的工作态度，文明诚信的工作作风，昂扬的斗志，巨大的热忱，通过自身的努力与拼搏，向着打造百年企业、成为</w:t>
      </w:r>
      <w:r>
        <w:rPr>
          <w:rFonts w:hint="eastAsia"/>
          <w:sz w:val="28"/>
          <w:szCs w:val="28"/>
        </w:rPr>
        <w:t>行业</w:t>
      </w:r>
      <w:r>
        <w:rPr>
          <w:rFonts w:hint="eastAsia"/>
          <w:sz w:val="28"/>
          <w:szCs w:val="28"/>
        </w:rPr>
        <w:t>领跑者的目标迈进。</w:t>
      </w:r>
    </w:p>
    <w:sectPr w:rsidR="008A1088" w:rsidSect="008A10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366" w:rsidRDefault="00857366" w:rsidP="008A1088">
      <w:r>
        <w:separator/>
      </w:r>
    </w:p>
  </w:endnote>
  <w:endnote w:type="continuationSeparator" w:id="1">
    <w:p w:rsidR="00857366" w:rsidRDefault="00857366" w:rsidP="008A10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088" w:rsidRDefault="008A108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8A1088" w:rsidRDefault="008A1088">
                <w:pPr>
                  <w:pStyle w:val="a3"/>
                </w:pPr>
                <w:r>
                  <w:rPr>
                    <w:rFonts w:hint="eastAsia"/>
                  </w:rPr>
                  <w:fldChar w:fldCharType="begin"/>
                </w:r>
                <w:r w:rsidR="00857366">
                  <w:rPr>
                    <w:rFonts w:hint="eastAsia"/>
                  </w:rPr>
                  <w:instrText xml:space="preserve"> PAGE  \* MERGEFORMAT </w:instrText>
                </w:r>
                <w:r>
                  <w:rPr>
                    <w:rFonts w:hint="eastAsia"/>
                  </w:rPr>
                  <w:fldChar w:fldCharType="separate"/>
                </w:r>
                <w:r w:rsidR="001D6913">
                  <w:rPr>
                    <w:noProof/>
                  </w:rPr>
                  <w:t>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366" w:rsidRDefault="00857366" w:rsidP="008A1088">
      <w:r>
        <w:separator/>
      </w:r>
    </w:p>
  </w:footnote>
  <w:footnote w:type="continuationSeparator" w:id="1">
    <w:p w:rsidR="00857366" w:rsidRDefault="00857366" w:rsidP="008A10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594C05"/>
    <w:rsid w:val="001D6913"/>
    <w:rsid w:val="00857366"/>
    <w:rsid w:val="008A1088"/>
    <w:rsid w:val="08915761"/>
    <w:rsid w:val="2919065F"/>
    <w:rsid w:val="2E594C05"/>
    <w:rsid w:val="30950C0F"/>
    <w:rsid w:val="3D471F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088"/>
    <w:pPr>
      <w:widowControl w:val="0"/>
      <w:jc w:val="both"/>
    </w:pPr>
    <w:rPr>
      <w:kern w:val="2"/>
      <w:sz w:val="21"/>
      <w:szCs w:val="24"/>
    </w:rPr>
  </w:style>
  <w:style w:type="paragraph" w:styleId="1">
    <w:name w:val="heading 1"/>
    <w:basedOn w:val="a"/>
    <w:next w:val="a"/>
    <w:link w:val="1Char"/>
    <w:qFormat/>
    <w:rsid w:val="008A1088"/>
    <w:pPr>
      <w:keepNext/>
      <w:keepLines/>
      <w:spacing w:line="576" w:lineRule="auto"/>
      <w:jc w:val="left"/>
      <w:outlineLvl w:val="0"/>
    </w:pPr>
    <w:rPr>
      <w:b/>
      <w:kern w:val="44"/>
      <w:sz w:val="32"/>
    </w:rPr>
  </w:style>
  <w:style w:type="paragraph" w:styleId="2">
    <w:name w:val="heading 2"/>
    <w:basedOn w:val="a"/>
    <w:next w:val="a"/>
    <w:link w:val="2Char"/>
    <w:unhideWhenUsed/>
    <w:qFormat/>
    <w:rsid w:val="008A1088"/>
    <w:pPr>
      <w:keepNext/>
      <w:keepLines/>
      <w:spacing w:line="413" w:lineRule="auto"/>
      <w:jc w:val="left"/>
      <w:outlineLvl w:val="1"/>
    </w:pPr>
    <w:rPr>
      <w:rFonts w:ascii="Arial" w:eastAsia="宋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A1088"/>
    <w:pPr>
      <w:tabs>
        <w:tab w:val="center" w:pos="4153"/>
        <w:tab w:val="right" w:pos="8306"/>
      </w:tabs>
      <w:snapToGrid w:val="0"/>
      <w:jc w:val="left"/>
    </w:pPr>
    <w:rPr>
      <w:sz w:val="18"/>
    </w:rPr>
  </w:style>
  <w:style w:type="paragraph" w:styleId="a4">
    <w:name w:val="header"/>
    <w:basedOn w:val="a"/>
    <w:rsid w:val="008A10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link w:val="2"/>
    <w:rsid w:val="008A1088"/>
    <w:rPr>
      <w:rFonts w:ascii="Arial" w:eastAsia="宋体" w:hAnsi="Arial"/>
      <w:b/>
      <w:sz w:val="28"/>
    </w:rPr>
  </w:style>
  <w:style w:type="character" w:customStyle="1" w:styleId="1Char">
    <w:name w:val="标题 1 Char"/>
    <w:link w:val="1"/>
    <w:rsid w:val="008A1088"/>
    <w:rPr>
      <w:rFonts w:asciiTheme="minorHAnsi" w:hAnsiTheme="minorHAnsi"/>
      <w:b/>
      <w:kern w:val="44"/>
      <w:sz w:val="32"/>
    </w:rPr>
  </w:style>
  <w:style w:type="paragraph" w:customStyle="1" w:styleId="WPSOffice1">
    <w:name w:val="WPSOffice手动目录 1"/>
    <w:rsid w:val="008A1088"/>
  </w:style>
  <w:style w:type="paragraph" w:styleId="a5">
    <w:name w:val="Balloon Text"/>
    <w:basedOn w:val="a"/>
    <w:link w:val="Char"/>
    <w:rsid w:val="001D6913"/>
    <w:rPr>
      <w:sz w:val="18"/>
      <w:szCs w:val="18"/>
    </w:rPr>
  </w:style>
  <w:style w:type="character" w:customStyle="1" w:styleId="Char">
    <w:name w:val="批注框文本 Char"/>
    <w:basedOn w:val="a0"/>
    <w:link w:val="a5"/>
    <w:rsid w:val="001D69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596670"/>
    <w:rsid w:val="005966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MSIC</cp:lastModifiedBy>
  <cp:revision>2</cp:revision>
  <dcterms:created xsi:type="dcterms:W3CDTF">2018-12-18T06:34:00Z</dcterms:created>
  <dcterms:modified xsi:type="dcterms:W3CDTF">2020-01-13T06:52:00Z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